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04129D7" w14:textId="7FC9AAB1" w:rsidR="003C6394" w:rsidRPr="001E0383" w:rsidRDefault="003C6394" w:rsidP="003C6394">
      <w:pPr>
        <w:pStyle w:val="4"/>
        <w:shd w:val="clear" w:color="auto" w:fill="FFFFFF"/>
        <w:spacing w:before="0" w:after="300"/>
        <w:rPr>
          <w:rFonts w:ascii="Times New Roman" w:eastAsia="Times New Roman" w:hAnsi="Times New Roman" w:cs="Times New Roman"/>
          <w:caps/>
          <w:color w:val="2C2C2C"/>
          <w:sz w:val="27"/>
          <w:szCs w:val="27"/>
        </w:rPr>
      </w:pPr>
      <w:r w:rsidRPr="001E0383">
        <w:rPr>
          <w:rFonts w:ascii="Times New Roman" w:eastAsia="Times New Roman" w:hAnsi="Times New Roman" w:cs="Times New Roman"/>
          <w:caps/>
          <w:color w:val="2C2C2C"/>
          <w:sz w:val="27"/>
          <w:szCs w:val="27"/>
        </w:rPr>
        <w:t>ПРАВИЛА ПРОВЕДЕНИЯ РЕКЛАМНОЙ АКЦИИ «</w:t>
      </w:r>
      <w:r w:rsidR="00454E22">
        <w:rPr>
          <w:rFonts w:ascii="Times New Roman" w:eastAsia="Times New Roman" w:hAnsi="Times New Roman" w:cs="Times New Roman"/>
          <w:caps/>
          <w:color w:val="2C2C2C"/>
          <w:sz w:val="27"/>
          <w:szCs w:val="27"/>
        </w:rPr>
        <w:t>БОЛЬШАЯ СТИРКА</w:t>
      </w:r>
      <w:r w:rsidRPr="001E0383">
        <w:rPr>
          <w:rFonts w:ascii="Times New Roman" w:eastAsia="Times New Roman" w:hAnsi="Times New Roman" w:cs="Times New Roman"/>
          <w:caps/>
          <w:color w:val="2C2C2C"/>
          <w:sz w:val="27"/>
          <w:szCs w:val="27"/>
        </w:rPr>
        <w:t>»</w:t>
      </w:r>
      <w:r w:rsidR="00A207D4">
        <w:rPr>
          <w:rFonts w:ascii="Times New Roman" w:eastAsia="Times New Roman" w:hAnsi="Times New Roman" w:cs="Times New Roman"/>
          <w:caps/>
          <w:color w:val="2C2C2C"/>
          <w:sz w:val="27"/>
          <w:szCs w:val="27"/>
        </w:rPr>
        <w:t xml:space="preserve"> В РАМКАХ ПРОГРАММЫ ЛОЯЛЬНОСТИ </w:t>
      </w:r>
      <w:r w:rsidRPr="001E0383">
        <w:rPr>
          <w:rFonts w:ascii="Times New Roman" w:eastAsia="Times New Roman" w:hAnsi="Times New Roman" w:cs="Times New Roman"/>
          <w:caps/>
          <w:color w:val="2C2C2C"/>
          <w:sz w:val="27"/>
          <w:szCs w:val="27"/>
        </w:rPr>
        <w:t>ТРЦ «РИО»</w:t>
      </w:r>
    </w:p>
    <w:p w14:paraId="1EEF0063" w14:textId="77777777" w:rsidR="003C6394" w:rsidRPr="001E0383" w:rsidRDefault="003C6394" w:rsidP="003C6394">
      <w:pPr>
        <w:numPr>
          <w:ilvl w:val="0"/>
          <w:numId w:val="2"/>
        </w:numPr>
        <w:shd w:val="clear" w:color="auto" w:fill="FFFFFF"/>
        <w:spacing w:before="100" w:beforeAutospacing="1" w:after="300" w:line="285" w:lineRule="atLeast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383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Определения</w:t>
      </w:r>
    </w:p>
    <w:p w14:paraId="51EEA34A" w14:textId="20AE69A2" w:rsidR="00A207D4" w:rsidRDefault="00A207D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>
        <w:rPr>
          <w:rStyle w:val="a6"/>
        </w:rPr>
        <w:t>Акция «</w:t>
      </w:r>
      <w:r w:rsidR="00454E22">
        <w:rPr>
          <w:rStyle w:val="a6"/>
        </w:rPr>
        <w:t>Большая стирка</w:t>
      </w:r>
      <w:r>
        <w:rPr>
          <w:rStyle w:val="a6"/>
        </w:rPr>
        <w:t xml:space="preserve">» (далее Акция) - </w:t>
      </w:r>
      <w:r w:rsidR="00BF7401">
        <w:t xml:space="preserve">это совокупность </w:t>
      </w:r>
      <w:r w:rsidR="00BF7401" w:rsidRPr="001E0383">
        <w:t>маркетинговых мероприятий</w:t>
      </w:r>
      <w:r w:rsidR="00BF7401">
        <w:t xml:space="preserve"> в рамках Программы лояльности в ТРЦ «РИО»</w:t>
      </w:r>
      <w:r w:rsidR="00BF7401" w:rsidRPr="001E0383">
        <w:t>, направленных на увеличение повторных продаж в ТРЦ «РИО», участни</w:t>
      </w:r>
      <w:r w:rsidR="00BF7401">
        <w:t>ки которой в результате покупок и</w:t>
      </w:r>
      <w:r w:rsidR="00BF7401" w:rsidRPr="001E0383">
        <w:t xml:space="preserve"> участия в специ</w:t>
      </w:r>
      <w:r w:rsidR="00BF7401">
        <w:t>альных маркетинговых мероприятиях</w:t>
      </w:r>
      <w:r w:rsidR="00BF7401" w:rsidRPr="001E0383">
        <w:t>, могут получать бонусные баллы</w:t>
      </w:r>
      <w:r w:rsidR="00BF7401">
        <w:t>,</w:t>
      </w:r>
      <w:r w:rsidR="00BF7401" w:rsidRPr="001E0383">
        <w:t xml:space="preserve"> обменивать их на </w:t>
      </w:r>
      <w:r w:rsidR="00BF7401">
        <w:t xml:space="preserve">возможность участвовать в </w:t>
      </w:r>
      <w:r w:rsidR="00DE53C9">
        <w:t>онлайн-</w:t>
      </w:r>
      <w:r w:rsidR="00BF7401">
        <w:t>игре и получать призы, предоставленных</w:t>
      </w:r>
      <w:r w:rsidR="00BF7401" w:rsidRPr="001E0383">
        <w:t xml:space="preserve"> ТРЦ «РИО».</w:t>
      </w:r>
      <w:r w:rsidR="00BF7401">
        <w:t xml:space="preserve"> </w:t>
      </w:r>
    </w:p>
    <w:p w14:paraId="31FBA137" w14:textId="77777777" w:rsidR="00761099" w:rsidRPr="001E0383" w:rsidRDefault="00761099" w:rsidP="00761099">
      <w:pPr>
        <w:pStyle w:val="a5"/>
        <w:shd w:val="clear" w:color="auto" w:fill="FFFFFF"/>
        <w:spacing w:before="150" w:beforeAutospacing="0" w:after="300" w:afterAutospacing="0" w:line="285" w:lineRule="atLeast"/>
        <w:rPr>
          <w:rFonts w:eastAsia="Calibri"/>
        </w:rPr>
      </w:pPr>
      <w:r w:rsidRPr="001E0383">
        <w:rPr>
          <w:rStyle w:val="a6"/>
        </w:rPr>
        <w:t>Программа лояльности (далее Программа)</w:t>
      </w:r>
      <w:r w:rsidRPr="001E0383">
        <w:rPr>
          <w:rStyle w:val="apple-converted-space"/>
        </w:rPr>
        <w:t> </w:t>
      </w:r>
      <w:r w:rsidRPr="001E0383">
        <w:t xml:space="preserve">– это совокупность всех маркетинговых мероприятий, направленных на увеличение повторных продаж в ТРЦ «РИО», участники которой в результате покупок, участия </w:t>
      </w:r>
      <w:proofErr w:type="gramStart"/>
      <w:r w:rsidRPr="001E0383">
        <w:t>в специальных маркетинговых мероприятий</w:t>
      </w:r>
      <w:proofErr w:type="gramEnd"/>
      <w:r w:rsidRPr="001E0383">
        <w:t>, могут получать бонусные баллы и обменивать их на подарки и специальные предложения, предоставленные ТРЦ «РИО».</w:t>
      </w:r>
    </w:p>
    <w:p w14:paraId="4AFB391B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Участник</w:t>
      </w:r>
      <w:r w:rsidRPr="001E0383">
        <w:rPr>
          <w:rStyle w:val="apple-converted-space"/>
        </w:rPr>
        <w:t> </w:t>
      </w:r>
      <w:r w:rsidRPr="001E0383">
        <w:t>– физическое лицо, достигшее совершеннолетия, обладающие дееспособностью и зарегистрировавшееся в Программе лояльности ТРЦ «РИО».</w:t>
      </w:r>
    </w:p>
    <w:p w14:paraId="22CA97E1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Персональные данные</w:t>
      </w:r>
      <w:r w:rsidRPr="001E0383">
        <w:rPr>
          <w:rStyle w:val="apple-converted-space"/>
        </w:rPr>
        <w:t> </w:t>
      </w:r>
      <w:r w:rsidRPr="001E0383">
        <w:t xml:space="preserve">– совокупность всех необходимых данных, предоставленных Участником при регистрации в Программе лояльности РИО </w:t>
      </w:r>
      <w:r w:rsidRPr="00A41727">
        <w:t xml:space="preserve">на стойке </w:t>
      </w:r>
      <w:r w:rsidR="00E15B14" w:rsidRPr="00A41727">
        <w:t>программы лояльности</w:t>
      </w:r>
      <w:r w:rsidRPr="00A41727">
        <w:t xml:space="preserve"> или на сайте «РИО» http://spb-rio.ru в разделе «Программа лояльности». Данными, необходимыми для регистрации в Программе</w:t>
      </w:r>
      <w:r w:rsidRPr="001E0383">
        <w:t xml:space="preserve">, является ФИО, номер телефона, дата рождения, </w:t>
      </w:r>
      <w:proofErr w:type="spellStart"/>
      <w:r w:rsidRPr="001E0383">
        <w:t>email</w:t>
      </w:r>
      <w:proofErr w:type="spellEnd"/>
      <w:r w:rsidRPr="001E0383">
        <w:t>. Заполняя анкету, Участник соглашается на хранение и обработку персональных данных организатором Программы лояльности в соответствии с ФЗ от 27.07.2006 N 152-ФЗ "О персональных данных". Участник может указать в анкете дополнительные данные о себе, такие как район проживания, количество детей и т.д. на сайте «РИО» http://spb-rio.ru в разделе «Программа лояльности».</w:t>
      </w:r>
    </w:p>
    <w:p w14:paraId="513148C3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Бонусные баллы (далее Бонусы)</w:t>
      </w:r>
      <w:r w:rsidRPr="001E0383">
        <w:rPr>
          <w:rStyle w:val="apple-converted-space"/>
        </w:rPr>
        <w:t> </w:t>
      </w:r>
      <w:r w:rsidRPr="001E0383">
        <w:t>– это условные единицы, получаемые Участником Программы в соответствии с ее правилами и используемые исключительно в рамках этой же программы. Бонусы не являются средствами платежа или каким-либо видом валюты или ценной бумаги и могут быть обменяны на подарки и специальные предложения только в ТРЦ «РИО». Бонусные баллы не имеют денежной стоимости и не могут быть обменяны на рубли РФ.</w:t>
      </w:r>
    </w:p>
    <w:p w14:paraId="6AC13941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Каталог подарков</w:t>
      </w:r>
      <w:r w:rsidRPr="001E0383">
        <w:rPr>
          <w:rStyle w:val="apple-converted-space"/>
        </w:rPr>
        <w:t> </w:t>
      </w:r>
      <w:r w:rsidRPr="001E0383">
        <w:t xml:space="preserve">– перечень всех подарков и специальных предложений, с указанием их ценности в Бонусах, доступные для получения Участниками </w:t>
      </w:r>
      <w:r w:rsidR="00145804">
        <w:t>Акции</w:t>
      </w:r>
      <w:r w:rsidRPr="001E0383">
        <w:t>, накопившими достаточное количество Бонусов.</w:t>
      </w:r>
    </w:p>
    <w:p w14:paraId="11BE5958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Личный кабинет</w:t>
      </w:r>
      <w:r w:rsidRPr="001E0383">
        <w:rPr>
          <w:rStyle w:val="apple-converted-space"/>
        </w:rPr>
        <w:t> </w:t>
      </w:r>
      <w:r w:rsidRPr="001E0383">
        <w:t>– страница с персональными, контактными данными и личным счетом на сайте «РИО», доступная после регистрации и входе в Программу лояльности.</w:t>
      </w:r>
    </w:p>
    <w:p w14:paraId="4E763991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 xml:space="preserve">Организатор </w:t>
      </w:r>
      <w:r w:rsidR="00145804">
        <w:rPr>
          <w:rStyle w:val="a6"/>
        </w:rPr>
        <w:t>Акции</w:t>
      </w:r>
      <w:r w:rsidRPr="001E0383">
        <w:rPr>
          <w:rStyle w:val="apple-converted-space"/>
        </w:rPr>
        <w:t> </w:t>
      </w:r>
      <w:r w:rsidRPr="001E0383">
        <w:t>- ООО «СК ЛЕССОР»</w:t>
      </w:r>
    </w:p>
    <w:p w14:paraId="288B5D26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t>Юридический адрес:</w:t>
      </w:r>
    </w:p>
    <w:p w14:paraId="05813CBF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t xml:space="preserve">199178, </w:t>
      </w:r>
      <w:proofErr w:type="spellStart"/>
      <w:r w:rsidRPr="001E0383">
        <w:t>г.Санкт</w:t>
      </w:r>
      <w:proofErr w:type="spellEnd"/>
      <w:r w:rsidRPr="001E0383">
        <w:t xml:space="preserve">-Петербург, Малый В.О </w:t>
      </w:r>
      <w:proofErr w:type="spellStart"/>
      <w:r w:rsidRPr="001E0383">
        <w:t>пр-кт</w:t>
      </w:r>
      <w:proofErr w:type="spellEnd"/>
      <w:r w:rsidRPr="001E0383">
        <w:t xml:space="preserve">, д. 57, корпус 4, лит </w:t>
      </w:r>
      <w:proofErr w:type="gramStart"/>
      <w:r w:rsidRPr="001E0383">
        <w:t>Ж ,</w:t>
      </w:r>
      <w:proofErr w:type="spellStart"/>
      <w:r w:rsidRPr="001E0383">
        <w:t>пом</w:t>
      </w:r>
      <w:proofErr w:type="spellEnd"/>
      <w:proofErr w:type="gramEnd"/>
      <w:r w:rsidRPr="001E0383">
        <w:t xml:space="preserve"> 10Н</w:t>
      </w:r>
    </w:p>
    <w:p w14:paraId="4A0418DE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lastRenderedPageBreak/>
        <w:t xml:space="preserve">Фактический адрес: 192102, </w:t>
      </w:r>
      <w:proofErr w:type="spellStart"/>
      <w:r w:rsidRPr="001E0383">
        <w:t>г.Санкт</w:t>
      </w:r>
      <w:proofErr w:type="spellEnd"/>
      <w:r w:rsidRPr="001E0383">
        <w:t xml:space="preserve">-Петербург, </w:t>
      </w:r>
      <w:proofErr w:type="spellStart"/>
      <w:r w:rsidRPr="001E0383">
        <w:t>ул.Фучика</w:t>
      </w:r>
      <w:proofErr w:type="spellEnd"/>
      <w:r w:rsidRPr="001E0383">
        <w:t>, д. 2 литер А</w:t>
      </w:r>
    </w:p>
    <w:p w14:paraId="1A3AE04E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t>ОГРН 1077847345630 от 25.04.2007</w:t>
      </w:r>
    </w:p>
    <w:p w14:paraId="5FBBDA24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Сайт ТРЦ «РИО»</w:t>
      </w:r>
      <w:r w:rsidRPr="001E0383">
        <w:rPr>
          <w:rStyle w:val="apple-converted-space"/>
        </w:rPr>
        <w:t> </w:t>
      </w:r>
      <w:r w:rsidRPr="001E0383">
        <w:t>-</w:t>
      </w:r>
      <w:r w:rsidRPr="001E0383">
        <w:rPr>
          <w:rStyle w:val="apple-converted-space"/>
        </w:rPr>
        <w:t> </w:t>
      </w:r>
      <w:hyperlink r:id="rId8" w:history="1">
        <w:r w:rsidRPr="001E0383">
          <w:rPr>
            <w:rStyle w:val="a7"/>
            <w:color w:val="7C7C7C"/>
          </w:rPr>
          <w:t>http://spb-rio.ru</w:t>
        </w:r>
      </w:hyperlink>
      <w:r w:rsidRPr="001E0383">
        <w:t>;</w:t>
      </w:r>
    </w:p>
    <w:p w14:paraId="44AC6DB2" w14:textId="77777777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Маркетинговые активности</w:t>
      </w:r>
      <w:r w:rsidRPr="001E0383">
        <w:rPr>
          <w:rStyle w:val="apple-converted-space"/>
        </w:rPr>
        <w:t> </w:t>
      </w:r>
      <w:r w:rsidRPr="001E0383">
        <w:t>— это комплекс мер, направленных на привлечение новых клиентов, увеличение объема продаж, повышение лояльности конечных потребителей к бренду, конкретной торговой точке или сети.</w:t>
      </w:r>
    </w:p>
    <w:p w14:paraId="25F91E9B" w14:textId="77777777" w:rsidR="003C6394" w:rsidRPr="001E0383" w:rsidRDefault="003C6394" w:rsidP="003C6394">
      <w:pPr>
        <w:numPr>
          <w:ilvl w:val="0"/>
          <w:numId w:val="2"/>
        </w:numPr>
        <w:shd w:val="clear" w:color="auto" w:fill="FFFFFF"/>
        <w:spacing w:before="100" w:beforeAutospacing="1" w:after="300" w:line="285" w:lineRule="atLeast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383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условия</w:t>
      </w:r>
    </w:p>
    <w:p w14:paraId="6117EB16" w14:textId="73980B5D" w:rsidR="00A207D4" w:rsidRPr="00A207D4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2.1</w:t>
      </w:r>
      <w:r w:rsidRPr="001E0383">
        <w:rPr>
          <w:rStyle w:val="apple-converted-space"/>
        </w:rPr>
        <w:t> </w:t>
      </w:r>
      <w:r w:rsidR="00A207D4">
        <w:t>Акция «</w:t>
      </w:r>
      <w:r w:rsidR="00454E22">
        <w:t>Большая стирка</w:t>
      </w:r>
      <w:r w:rsidRPr="001E0383">
        <w:t>» - это маркетинговая бонусная</w:t>
      </w:r>
      <w:r w:rsidR="00A207D4">
        <w:t xml:space="preserve"> программа в рамках программы лояльности</w:t>
      </w:r>
      <w:r w:rsidRPr="001E0383">
        <w:t xml:space="preserve"> для постоянных и потенциальных покупателей ТРЦ «РИО».</w:t>
      </w:r>
    </w:p>
    <w:p w14:paraId="6DA28F78" w14:textId="68F4A731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rPr>
          <w:rStyle w:val="a6"/>
        </w:rPr>
        <w:t>2.2</w:t>
      </w:r>
      <w:r w:rsidRPr="001E0383">
        <w:rPr>
          <w:rStyle w:val="apple-converted-space"/>
        </w:rPr>
        <w:t> </w:t>
      </w:r>
      <w:r w:rsidRPr="001E0383">
        <w:t xml:space="preserve">Участник соглашается принять участие в </w:t>
      </w:r>
      <w:r w:rsidR="00A207D4">
        <w:t>Акции</w:t>
      </w:r>
      <w:r w:rsidRPr="001E0383">
        <w:t xml:space="preserve"> на ус</w:t>
      </w:r>
      <w:r w:rsidR="00803F98">
        <w:t>ловиях, установленных Правилами Акции</w:t>
      </w:r>
      <w:r w:rsidRPr="001E0383">
        <w:t xml:space="preserve">. Организатор </w:t>
      </w:r>
      <w:r w:rsidR="00803F98">
        <w:t>Акции</w:t>
      </w:r>
      <w:r w:rsidRPr="001E0383">
        <w:t xml:space="preserve"> оставляет за собой </w:t>
      </w:r>
      <w:r w:rsidR="00803F98">
        <w:t>право изменять условия Акции</w:t>
      </w:r>
      <w:r w:rsidRPr="001E0383">
        <w:t xml:space="preserve"> в любое вре</w:t>
      </w:r>
      <w:r w:rsidR="00803F98">
        <w:t>мя с обязательным уведомлением У</w:t>
      </w:r>
      <w:r w:rsidRPr="001E0383">
        <w:t xml:space="preserve">частников путем размещения информации на WEB сайте http://spb-rio.ru, а также в социальных сетях ТРЦ «РИО». Принимая участие в </w:t>
      </w:r>
      <w:r w:rsidR="00803F98">
        <w:t>Акции</w:t>
      </w:r>
      <w:r w:rsidRPr="001E0383">
        <w:t>, Участник выражает свое безусловное согласие с настоящими Правилами, подтверждает, что не имеет каких-либо претензий к положениям настоящих Правил, Программе лояльности,</w:t>
      </w:r>
      <w:r w:rsidR="00803F98">
        <w:t xml:space="preserve"> Акции,</w:t>
      </w:r>
      <w:r w:rsidRPr="001E0383">
        <w:t xml:space="preserve"> перечню подарков и специальных предложений и разрешает Организатору обрабатывать свои пер</w:t>
      </w:r>
      <w:r w:rsidR="00803F98">
        <w:t xml:space="preserve">сональные данные </w:t>
      </w:r>
      <w:r w:rsidRPr="001E0383">
        <w:t>(данные указанные участником при регистрации или редактирования Персональных данных на сайте ТРЦ «РИО», а именно ФИО, дата рождения, адрес электронной почты, номер телефона, район проживания и др.), с целью коммуникации с участником, проведения исследований, продвижения товаров и любых других маркетинговых коммуникаций проводимых/продающихся в ТРЦ «РИО», путем ос</w:t>
      </w:r>
      <w:r w:rsidR="00803F98">
        <w:t>уществления прямых контактов с У</w:t>
      </w:r>
      <w:r w:rsidRPr="001E0383">
        <w:t>частником с помощью различных средств связи, включая, но не ограничиваясь: электронная почта, телефон, Интернет. Участник может отказаться от получения данных сообщений при регистрации и через форму обратной связи на сайте ТРЦ «РИО».</w:t>
      </w:r>
    </w:p>
    <w:p w14:paraId="61917F5F" w14:textId="480649C7" w:rsidR="00803F98" w:rsidRDefault="00803F98" w:rsidP="00803F98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0" w:beforeAutospacing="0" w:after="0" w:afterAutospacing="0"/>
        <w:ind w:left="0"/>
        <w:rPr>
          <w:rStyle w:val="a6"/>
        </w:rPr>
      </w:pPr>
      <w:r>
        <w:rPr>
          <w:rStyle w:val="a6"/>
        </w:rPr>
        <w:t xml:space="preserve">Сроки проведения Акции - </w:t>
      </w:r>
      <w:r w:rsidRPr="00803F98">
        <w:rPr>
          <w:rStyle w:val="a6"/>
          <w:b w:val="0"/>
        </w:rPr>
        <w:t>с 1</w:t>
      </w:r>
      <w:r w:rsidR="00DE53C9">
        <w:rPr>
          <w:rStyle w:val="a6"/>
          <w:b w:val="0"/>
        </w:rPr>
        <w:t xml:space="preserve"> </w:t>
      </w:r>
      <w:r w:rsidR="00454E22">
        <w:rPr>
          <w:rStyle w:val="a6"/>
          <w:b w:val="0"/>
        </w:rPr>
        <w:t>апреля 2022</w:t>
      </w:r>
      <w:r w:rsidR="00DE53C9">
        <w:rPr>
          <w:rStyle w:val="a6"/>
          <w:b w:val="0"/>
        </w:rPr>
        <w:t xml:space="preserve"> года</w:t>
      </w:r>
      <w:r w:rsidRPr="00803F98">
        <w:rPr>
          <w:rStyle w:val="a6"/>
          <w:b w:val="0"/>
        </w:rPr>
        <w:t xml:space="preserve"> по 3</w:t>
      </w:r>
      <w:r w:rsidR="00454E22">
        <w:rPr>
          <w:rStyle w:val="a6"/>
          <w:b w:val="0"/>
        </w:rPr>
        <w:t>1</w:t>
      </w:r>
      <w:r w:rsidRPr="00803F98">
        <w:rPr>
          <w:rStyle w:val="a6"/>
          <w:b w:val="0"/>
        </w:rPr>
        <w:t xml:space="preserve"> </w:t>
      </w:r>
      <w:r w:rsidR="00454E22">
        <w:rPr>
          <w:rStyle w:val="a6"/>
          <w:b w:val="0"/>
        </w:rPr>
        <w:t>мая 2022</w:t>
      </w:r>
      <w:r w:rsidRPr="00803F98">
        <w:rPr>
          <w:rStyle w:val="a6"/>
          <w:b w:val="0"/>
        </w:rPr>
        <w:t xml:space="preserve"> года.</w:t>
      </w:r>
    </w:p>
    <w:p w14:paraId="25D0506E" w14:textId="77777777" w:rsidR="00803F98" w:rsidRDefault="00803F98" w:rsidP="00803F98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150" w:beforeAutospacing="0" w:after="0" w:afterAutospacing="0"/>
        <w:rPr>
          <w:rStyle w:val="a6"/>
        </w:rPr>
      </w:pPr>
    </w:p>
    <w:p w14:paraId="2F416243" w14:textId="77777777" w:rsidR="00803F98" w:rsidRDefault="00803F98" w:rsidP="00803F98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0" w:beforeAutospacing="0" w:after="0" w:afterAutospacing="0"/>
        <w:ind w:left="0"/>
        <w:rPr>
          <w:rStyle w:val="a6"/>
        </w:rPr>
      </w:pPr>
      <w:r>
        <w:rPr>
          <w:rStyle w:val="a6"/>
        </w:rPr>
        <w:t xml:space="preserve">Место проведения Акции – </w:t>
      </w:r>
      <w:r w:rsidRPr="00803F98">
        <w:rPr>
          <w:rStyle w:val="a6"/>
          <w:b w:val="0"/>
        </w:rPr>
        <w:t xml:space="preserve">сайт ТРЦ РИО </w:t>
      </w:r>
      <w:hyperlink r:id="rId9" w:history="1">
        <w:r w:rsidRPr="00803F98">
          <w:rPr>
            <w:rStyle w:val="a7"/>
            <w:b/>
          </w:rPr>
          <w:t>https://www.spb-rio.ru/</w:t>
        </w:r>
      </w:hyperlink>
      <w:r w:rsidRPr="00803F98">
        <w:rPr>
          <w:rStyle w:val="a6"/>
          <w:b w:val="0"/>
        </w:rPr>
        <w:t xml:space="preserve">  и сайт Программы лояльности </w:t>
      </w:r>
      <w:hyperlink r:id="rId10" w:history="1">
        <w:r w:rsidRPr="00803F98">
          <w:rPr>
            <w:rStyle w:val="a7"/>
            <w:b/>
          </w:rPr>
          <w:t>https://www.riocampaign.com/</w:t>
        </w:r>
      </w:hyperlink>
      <w:r>
        <w:rPr>
          <w:rStyle w:val="a6"/>
        </w:rPr>
        <w:t xml:space="preserve"> </w:t>
      </w:r>
    </w:p>
    <w:p w14:paraId="7A6379D4" w14:textId="77777777" w:rsidR="00803F98" w:rsidRDefault="00803F98" w:rsidP="00803F98">
      <w:pPr>
        <w:pStyle w:val="a8"/>
        <w:rPr>
          <w:b/>
          <w:bCs/>
        </w:rPr>
      </w:pPr>
    </w:p>
    <w:p w14:paraId="5579D596" w14:textId="7928DA08" w:rsidR="003C6394" w:rsidRPr="00803F98" w:rsidRDefault="003C6394" w:rsidP="00803F98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0" w:beforeAutospacing="0" w:after="0" w:afterAutospacing="0"/>
        <w:ind w:left="0"/>
        <w:rPr>
          <w:b/>
          <w:bCs/>
        </w:rPr>
      </w:pPr>
      <w:r w:rsidRPr="00803F98">
        <w:rPr>
          <w:b/>
          <w:bCs/>
        </w:rPr>
        <w:t xml:space="preserve">Правила участия в </w:t>
      </w:r>
      <w:r w:rsidR="00491770" w:rsidRPr="00803F98">
        <w:rPr>
          <w:b/>
          <w:bCs/>
        </w:rPr>
        <w:t>Акции</w:t>
      </w:r>
    </w:p>
    <w:p w14:paraId="3E03B88E" w14:textId="62DD8E9F" w:rsidR="003C6394" w:rsidRPr="001E0383" w:rsidRDefault="00D1240B" w:rsidP="003C6394">
      <w:pPr>
        <w:pStyle w:val="a5"/>
        <w:shd w:val="clear" w:color="auto" w:fill="FFFFFF"/>
        <w:spacing w:before="150" w:beforeAutospacing="0" w:after="300" w:afterAutospacing="0" w:line="285" w:lineRule="atLeast"/>
        <w:rPr>
          <w:rFonts w:eastAsia="Calibri"/>
        </w:rPr>
      </w:pPr>
      <w:r>
        <w:rPr>
          <w:rStyle w:val="a6"/>
        </w:rPr>
        <w:t>5</w:t>
      </w:r>
      <w:r w:rsidR="003C6394" w:rsidRPr="001E0383">
        <w:rPr>
          <w:rStyle w:val="a6"/>
        </w:rPr>
        <w:t>.1</w:t>
      </w:r>
      <w:r w:rsidR="003C6394" w:rsidRPr="001E0383">
        <w:rPr>
          <w:rStyle w:val="apple-converted-space"/>
        </w:rPr>
        <w:t> </w:t>
      </w:r>
      <w:r w:rsidR="003C6394" w:rsidRPr="001E0383">
        <w:t xml:space="preserve">Участником </w:t>
      </w:r>
      <w:r w:rsidR="00491770">
        <w:t>Акции</w:t>
      </w:r>
      <w:r w:rsidR="003C6394" w:rsidRPr="001E0383">
        <w:t xml:space="preserve"> может стать любое физическое лицо, достигшее возраста 18 лет, являющееся дееспособным, являющееся гражданином РФ, зарегистрировавшееся как участник Программы лояльности.</w:t>
      </w:r>
    </w:p>
    <w:p w14:paraId="2FCBE9FE" w14:textId="142A39C9" w:rsidR="003C6394" w:rsidRPr="001E0383" w:rsidRDefault="003C6394" w:rsidP="003C6394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1E0383">
        <w:t>С</w:t>
      </w:r>
      <w:r w:rsidR="00803F98">
        <w:t>отрудникам компаний, оказывающим услуги или выполняющим</w:t>
      </w:r>
      <w:r w:rsidRPr="001E0383">
        <w:t xml:space="preserve"> работы на территории ТРЦ «РИО» и сотрудникам ТРЦ «РИО» запрещено участвовать в </w:t>
      </w:r>
      <w:r w:rsidR="00D71010">
        <w:t>Акции</w:t>
      </w:r>
      <w:r w:rsidRPr="001E0383">
        <w:t xml:space="preserve">. В случае наличия у Организатора </w:t>
      </w:r>
      <w:r w:rsidR="00145804">
        <w:t>Акции</w:t>
      </w:r>
      <w:r w:rsidRPr="001E0383">
        <w:t xml:space="preserve"> подозрений в нарушении настоящего пункта и/или выявления подозрительной активности и начисления, аккаунт Участника может быть заблокирован.</w:t>
      </w:r>
    </w:p>
    <w:p w14:paraId="54B42BFB" w14:textId="645792BF" w:rsidR="0028497B" w:rsidRDefault="00D1240B" w:rsidP="0028497B">
      <w:pPr>
        <w:pStyle w:val="a5"/>
        <w:shd w:val="clear" w:color="auto" w:fill="FFFFFF"/>
        <w:spacing w:before="150" w:beforeAutospacing="0" w:after="300" w:afterAutospacing="0" w:line="285" w:lineRule="atLeast"/>
      </w:pPr>
      <w:r>
        <w:rPr>
          <w:rStyle w:val="a6"/>
        </w:rPr>
        <w:lastRenderedPageBreak/>
        <w:t>5</w:t>
      </w:r>
      <w:r w:rsidR="003C6394" w:rsidRPr="001E0383">
        <w:rPr>
          <w:rStyle w:val="a6"/>
        </w:rPr>
        <w:t>.2</w:t>
      </w:r>
      <w:r w:rsidR="003C6394" w:rsidRPr="001E0383">
        <w:rPr>
          <w:rStyle w:val="apple-converted-space"/>
        </w:rPr>
        <w:t> </w:t>
      </w:r>
      <w:r w:rsidR="003C6394" w:rsidRPr="001E0383">
        <w:t>Для</w:t>
      </w:r>
      <w:r w:rsidR="00145804">
        <w:t xml:space="preserve"> участия в Акции необходимо зарегистри</w:t>
      </w:r>
      <w:r w:rsidR="0028497B">
        <w:t xml:space="preserve">роваться в Программе лояльности. С правилами регистрации можно ознакомиться на сайте </w:t>
      </w:r>
      <w:hyperlink r:id="rId11" w:history="1">
        <w:r w:rsidR="0028497B" w:rsidRPr="004F3A0D">
          <w:rPr>
            <w:rStyle w:val="a7"/>
          </w:rPr>
          <w:t>https://www.riocampaign.com</w:t>
        </w:r>
      </w:hyperlink>
    </w:p>
    <w:p w14:paraId="19D04C5A" w14:textId="77777777" w:rsidR="00333B24" w:rsidRDefault="00D1240B" w:rsidP="0096785A">
      <w:pPr>
        <w:pStyle w:val="a5"/>
        <w:shd w:val="clear" w:color="auto" w:fill="FFFFFF"/>
        <w:spacing w:before="150" w:beforeAutospacing="0" w:after="300" w:afterAutospacing="0" w:line="285" w:lineRule="atLeast"/>
      </w:pPr>
      <w:r>
        <w:rPr>
          <w:b/>
        </w:rPr>
        <w:t>5</w:t>
      </w:r>
      <w:r w:rsidR="00390A1C" w:rsidRPr="00390A1C">
        <w:rPr>
          <w:b/>
        </w:rPr>
        <w:t>.</w:t>
      </w:r>
      <w:r>
        <w:rPr>
          <w:b/>
        </w:rPr>
        <w:t>3</w:t>
      </w:r>
      <w:r w:rsidR="00390A1C">
        <w:t xml:space="preserve"> </w:t>
      </w:r>
      <w:r w:rsidR="0096785A">
        <w:t>Для участия в Акции необходимо</w:t>
      </w:r>
      <w:r w:rsidR="00333B24">
        <w:t>:</w:t>
      </w:r>
    </w:p>
    <w:p w14:paraId="1C4F108D" w14:textId="05A4AA4D" w:rsidR="00333B24" w:rsidRDefault="00333B24" w:rsidP="0096785A">
      <w:pPr>
        <w:pStyle w:val="a5"/>
        <w:shd w:val="clear" w:color="auto" w:fill="FFFFFF"/>
        <w:spacing w:before="150" w:beforeAutospacing="0" w:after="300" w:afterAutospacing="0" w:line="285" w:lineRule="atLeast"/>
      </w:pPr>
      <w:r>
        <w:t>-</w:t>
      </w:r>
      <w:r w:rsidR="0096785A">
        <w:t xml:space="preserve"> нажать кнопку «</w:t>
      </w:r>
      <w:r w:rsidR="00454E22">
        <w:t>Играть</w:t>
      </w:r>
      <w:r w:rsidR="0096785A">
        <w:t>»</w:t>
      </w:r>
      <w:r w:rsidR="009C47ED">
        <w:t xml:space="preserve"> на</w:t>
      </w:r>
      <w:r w:rsidR="00130AAF">
        <w:t xml:space="preserve"> главной странице </w:t>
      </w:r>
      <w:r w:rsidR="00DE53C9">
        <w:t>сайта</w:t>
      </w:r>
      <w:r w:rsidR="009C47ED">
        <w:t xml:space="preserve"> ТРЦ РИО</w:t>
      </w:r>
      <w:r>
        <w:t xml:space="preserve"> </w:t>
      </w:r>
      <w:hyperlink r:id="rId12" w:history="1">
        <w:r w:rsidRPr="001E7820">
          <w:rPr>
            <w:rStyle w:val="a7"/>
          </w:rPr>
          <w:t>https://www.spb-rio.ru/</w:t>
        </w:r>
      </w:hyperlink>
      <w:r>
        <w:t xml:space="preserve"> ;</w:t>
      </w:r>
    </w:p>
    <w:p w14:paraId="7869FDA1" w14:textId="77777777" w:rsidR="00333B24" w:rsidRDefault="00333B24" w:rsidP="0096785A">
      <w:pPr>
        <w:pStyle w:val="a5"/>
        <w:shd w:val="clear" w:color="auto" w:fill="FFFFFF"/>
        <w:spacing w:before="150" w:beforeAutospacing="0" w:after="300" w:afterAutospacing="0" w:line="285" w:lineRule="atLeast"/>
      </w:pPr>
      <w:r>
        <w:t>- зарегистрироваться или авторизоваться</w:t>
      </w:r>
      <w:r w:rsidR="0096785A">
        <w:t xml:space="preserve"> </w:t>
      </w:r>
      <w:r w:rsidR="00BC799A">
        <w:t>в Л</w:t>
      </w:r>
      <w:r>
        <w:t>ичном</w:t>
      </w:r>
      <w:r w:rsidR="009C47ED">
        <w:t xml:space="preserve"> кабинет</w:t>
      </w:r>
      <w:r>
        <w:t>е сайта Программы лояльности</w:t>
      </w:r>
      <w:r w:rsidR="00BC799A">
        <w:t xml:space="preserve"> </w:t>
      </w:r>
      <w:hyperlink r:id="rId13" w:history="1">
        <w:r w:rsidR="009C47ED" w:rsidRPr="004F3A0D">
          <w:rPr>
            <w:rStyle w:val="a7"/>
          </w:rPr>
          <w:t>https://www.riocampaign.com</w:t>
        </w:r>
      </w:hyperlink>
      <w:r w:rsidR="009C47ED">
        <w:t xml:space="preserve"> </w:t>
      </w:r>
      <w:r>
        <w:t>;</w:t>
      </w:r>
    </w:p>
    <w:p w14:paraId="19C6661D" w14:textId="6D614451" w:rsidR="00333B24" w:rsidRDefault="00333B24" w:rsidP="0096785A">
      <w:pPr>
        <w:pStyle w:val="a5"/>
        <w:shd w:val="clear" w:color="auto" w:fill="FFFFFF"/>
        <w:spacing w:before="150" w:beforeAutospacing="0" w:after="300" w:afterAutospacing="0" w:line="285" w:lineRule="atLeast"/>
      </w:pPr>
      <w:r>
        <w:t>- нажать кнопку «Играть» в Личном кабинете;</w:t>
      </w:r>
    </w:p>
    <w:p w14:paraId="0C174C5C" w14:textId="3198B910" w:rsidR="00890837" w:rsidRDefault="00333B24" w:rsidP="0096785A">
      <w:pPr>
        <w:pStyle w:val="a5"/>
        <w:shd w:val="clear" w:color="auto" w:fill="FFFFFF"/>
        <w:spacing w:before="150" w:beforeAutospacing="0" w:after="300" w:afterAutospacing="0" w:line="285" w:lineRule="atLeast"/>
      </w:pPr>
      <w:r>
        <w:t xml:space="preserve">- нажать </w:t>
      </w:r>
      <w:r w:rsidR="00890837">
        <w:t>на 4 защитных слоя, под которыми расположены изображения подарков, чтобы стереть их. Участник получает тот подарок, изображение которого на экране повторяется 3 раза</w:t>
      </w:r>
      <w:r>
        <w:t>;</w:t>
      </w:r>
    </w:p>
    <w:p w14:paraId="0FB3DD47" w14:textId="1D5374F4" w:rsidR="00333B24" w:rsidRDefault="00333B24" w:rsidP="0096785A">
      <w:pPr>
        <w:pStyle w:val="a5"/>
        <w:shd w:val="clear" w:color="auto" w:fill="FFFFFF"/>
        <w:spacing w:before="150" w:beforeAutospacing="0" w:after="300" w:afterAutospacing="0" w:line="285" w:lineRule="atLeast"/>
      </w:pPr>
      <w:r>
        <w:t>- получить свой подарок: в случае выигрыша подарка в виде баллов, они начисляются Участнику автоматически; в случае выигрыша материальных призов, необходимо получить их на стойке Программы лояльности в ТРЦ РИО.</w:t>
      </w:r>
    </w:p>
    <w:p w14:paraId="1B026D8D" w14:textId="10DB1D0D" w:rsidR="00333B24" w:rsidRDefault="00994FCA" w:rsidP="0096785A">
      <w:pPr>
        <w:pStyle w:val="a5"/>
        <w:shd w:val="clear" w:color="auto" w:fill="FFFFFF"/>
        <w:spacing w:before="150" w:beforeAutospacing="0" w:after="300" w:afterAutospacing="0" w:line="285" w:lineRule="atLeast"/>
      </w:pPr>
      <w:r>
        <w:rPr>
          <w:b/>
        </w:rPr>
        <w:t xml:space="preserve">5.4 </w:t>
      </w:r>
      <w:r w:rsidR="00333B24" w:rsidRPr="00333B24">
        <w:rPr>
          <w:b/>
        </w:rPr>
        <w:t>Стоимость одного сеанса игры составляет</w:t>
      </w:r>
      <w:r w:rsidR="0096785A" w:rsidRPr="00333B24">
        <w:rPr>
          <w:b/>
        </w:rPr>
        <w:t xml:space="preserve"> 30 бонусных баллов.</w:t>
      </w:r>
      <w:r w:rsidR="0096785A">
        <w:t xml:space="preserve"> </w:t>
      </w:r>
    </w:p>
    <w:p w14:paraId="1DE3F863" w14:textId="1EB065C9" w:rsidR="00994FCA" w:rsidRPr="00DF67ED" w:rsidRDefault="00994FCA" w:rsidP="00994FCA">
      <w:pPr>
        <w:pStyle w:val="a5"/>
        <w:shd w:val="clear" w:color="auto" w:fill="FFFFFF"/>
        <w:spacing w:before="150" w:after="300" w:line="285" w:lineRule="atLeast"/>
      </w:pPr>
      <w:r w:rsidRPr="00DF67ED">
        <w:t xml:space="preserve">За чек от 3000 руб. из гипермаркета О'КЕЙ участник получает 1 </w:t>
      </w:r>
      <w:r w:rsidR="007B3240" w:rsidRPr="00DF67ED">
        <w:t>сеанс игры</w:t>
      </w:r>
      <w:r w:rsidRPr="00DF67ED">
        <w:t>*.</w:t>
      </w:r>
    </w:p>
    <w:p w14:paraId="36933512" w14:textId="75654FD5" w:rsidR="00994FCA" w:rsidRPr="00DF67ED" w:rsidRDefault="00994FCA" w:rsidP="00994FCA">
      <w:pPr>
        <w:pStyle w:val="a5"/>
        <w:shd w:val="clear" w:color="auto" w:fill="FFFFFF"/>
        <w:spacing w:before="150" w:beforeAutospacing="0" w:after="300" w:afterAutospacing="0" w:line="285" w:lineRule="atLeast"/>
      </w:pPr>
      <w:r w:rsidRPr="00DF67ED">
        <w:t>*Участник Акции может зарегистрировать неограниченное количество чеков от 3000 руб. из ги</w:t>
      </w:r>
      <w:r w:rsidR="00314776">
        <w:t>пермаркета О'КЕЙ в период с 01.0</w:t>
      </w:r>
      <w:r w:rsidR="00454E22">
        <w:t>4.2022 по 31</w:t>
      </w:r>
      <w:r w:rsidR="007B3240" w:rsidRPr="00DF67ED">
        <w:t>.0</w:t>
      </w:r>
      <w:r w:rsidR="00454E22">
        <w:t>5.2022</w:t>
      </w:r>
      <w:r w:rsidRPr="00DF67ED">
        <w:t>.</w:t>
      </w:r>
    </w:p>
    <w:p w14:paraId="0B14E463" w14:textId="775B3A07" w:rsidR="00E413EF" w:rsidRPr="001E0383" w:rsidRDefault="00F33B3A" w:rsidP="0096785A">
      <w:pPr>
        <w:pStyle w:val="a5"/>
        <w:shd w:val="clear" w:color="auto" w:fill="FFFFFF"/>
        <w:spacing w:before="150" w:beforeAutospacing="0" w:after="300" w:afterAutospacing="0" w:line="285" w:lineRule="atLeast"/>
      </w:pPr>
      <w:r>
        <w:t xml:space="preserve">Каждый участник Акции за 1 сеанс игры получает 1 гарантированный приз из тех, что указаны </w:t>
      </w:r>
      <w:r w:rsidR="00890837">
        <w:t>в п.6</w:t>
      </w:r>
      <w:r>
        <w:t xml:space="preserve"> данных Правил. Призы распределяются </w:t>
      </w:r>
      <w:r w:rsidR="006E47ED">
        <w:t>в случайном</w:t>
      </w:r>
      <w:r>
        <w:t xml:space="preserve"> </w:t>
      </w:r>
      <w:r w:rsidR="006E47ED">
        <w:t>порядке при нажатии на кнопку «</w:t>
      </w:r>
      <w:r w:rsidR="00890837">
        <w:t>Играть»</w:t>
      </w:r>
      <w:r w:rsidR="00333B24">
        <w:t xml:space="preserve"> в Личном кабинете</w:t>
      </w:r>
      <w:r>
        <w:t>.</w:t>
      </w:r>
    </w:p>
    <w:p w14:paraId="3B8A5A85" w14:textId="3AEAE916" w:rsidR="003C6394" w:rsidRPr="001E0383" w:rsidRDefault="003C6394" w:rsidP="004D1CDC">
      <w:pPr>
        <w:numPr>
          <w:ilvl w:val="0"/>
          <w:numId w:val="2"/>
        </w:numPr>
        <w:shd w:val="clear" w:color="auto" w:fill="FFFFFF"/>
        <w:spacing w:before="100" w:beforeAutospacing="1" w:after="300" w:line="285" w:lineRule="atLeast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383">
        <w:rPr>
          <w:rFonts w:ascii="Times New Roman" w:eastAsia="Times New Roman" w:hAnsi="Times New Roman" w:cs="Times New Roman"/>
          <w:b/>
          <w:bCs/>
          <w:sz w:val="24"/>
          <w:szCs w:val="24"/>
        </w:rPr>
        <w:t>Призовой фонд</w:t>
      </w:r>
      <w:r w:rsidRPr="001E0383">
        <w:rPr>
          <w:rStyle w:val="apple-converted-space"/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96785A">
        <w:rPr>
          <w:rStyle w:val="apple-converted-space"/>
          <w:rFonts w:ascii="Times New Roman" w:eastAsia="Times New Roman" w:hAnsi="Times New Roman" w:cs="Times New Roman"/>
          <w:b/>
          <w:bCs/>
          <w:sz w:val="24"/>
          <w:szCs w:val="24"/>
        </w:rPr>
        <w:t>Акции</w:t>
      </w:r>
      <w:r w:rsidR="008F3388">
        <w:rPr>
          <w:rStyle w:val="apple-converted-space"/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14776">
        <w:rPr>
          <w:rStyle w:val="apple-converted-space"/>
          <w:rFonts w:ascii="Times New Roman" w:eastAsia="Times New Roman" w:hAnsi="Times New Roman" w:cs="Times New Roman"/>
          <w:b/>
          <w:bCs/>
          <w:sz w:val="24"/>
          <w:szCs w:val="24"/>
        </w:rPr>
        <w:t>с 01.08.21 по 31.08</w:t>
      </w:r>
      <w:r w:rsidR="008C60EE">
        <w:rPr>
          <w:rStyle w:val="apple-converted-space"/>
          <w:rFonts w:ascii="Times New Roman" w:eastAsia="Times New Roman" w:hAnsi="Times New Roman" w:cs="Times New Roman"/>
          <w:b/>
          <w:bCs/>
          <w:sz w:val="24"/>
          <w:szCs w:val="24"/>
        </w:rPr>
        <w:t>.21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9"/>
        <w:gridCol w:w="1886"/>
      </w:tblGrid>
      <w:tr w:rsidR="003C6394" w:rsidRPr="001E0383" w14:paraId="68641EE6" w14:textId="77777777" w:rsidTr="00FB1619">
        <w:trPr>
          <w:tblHeader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BF6EC4" w14:textId="77777777" w:rsidR="003C6394" w:rsidRPr="00E413EF" w:rsidRDefault="003C6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3EF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0935DC" w14:textId="5A315B54" w:rsidR="003C6394" w:rsidRPr="00E413EF" w:rsidRDefault="007610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6"/>
              </w:rPr>
              <w:t>Количество</w:t>
            </w:r>
          </w:p>
        </w:tc>
      </w:tr>
      <w:tr w:rsidR="003C6394" w:rsidRPr="001E0383" w14:paraId="3347E650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3C5EAC" w14:textId="77777777" w:rsidR="003C6394" w:rsidRPr="00E413EF" w:rsidRDefault="006D0A60" w:rsidP="00C5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3EF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08DE61" w14:textId="4CB941EE" w:rsidR="003C6394" w:rsidRPr="00E413EF" w:rsidRDefault="00761099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Неограниченно</w:t>
            </w:r>
          </w:p>
        </w:tc>
      </w:tr>
      <w:tr w:rsidR="003C6394" w:rsidRPr="004D1CDC" w14:paraId="0ED7AAE9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5B51F1" w14:textId="116FAB13" w:rsidR="003C6394" w:rsidRPr="00E413EF" w:rsidRDefault="000070CE" w:rsidP="006D0A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D0A60" w:rsidRPr="00E41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638450" w14:textId="4C4DD43C" w:rsidR="003C6394" w:rsidRPr="00E413EF" w:rsidRDefault="00761099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Неограниченно</w:t>
            </w:r>
          </w:p>
        </w:tc>
      </w:tr>
      <w:tr w:rsidR="003C6394" w:rsidRPr="001E0383" w14:paraId="4703E388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C468D1" w14:textId="5B509628" w:rsidR="003C6394" w:rsidRPr="00E413EF" w:rsidRDefault="00007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6D0A60" w:rsidRPr="00E41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F5C7EF" w14:textId="2AB3C408" w:rsidR="003C6394" w:rsidRPr="00E413EF" w:rsidRDefault="00761099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Неограниченно</w:t>
            </w:r>
          </w:p>
        </w:tc>
      </w:tr>
      <w:tr w:rsidR="003C6394" w:rsidRPr="001E0383" w14:paraId="6499036F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3CC2BA" w14:textId="63DDEDD0" w:rsidR="003C6394" w:rsidRPr="00E413EF" w:rsidRDefault="000070CE" w:rsidP="00C560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5</w:t>
            </w:r>
            <w:r w:rsidR="006D0A60" w:rsidRPr="00E413E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0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07501B" w14:textId="208D16C5" w:rsidR="003C6394" w:rsidRPr="00E413EF" w:rsidRDefault="00314776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C6394" w:rsidRPr="001E0383" w14:paraId="2484E1C0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65711E" w14:textId="313E5023" w:rsidR="003C6394" w:rsidRPr="00E413EF" w:rsidRDefault="00314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Билет в кинотеатр </w:t>
            </w:r>
            <w:proofErr w:type="spellStart"/>
            <w:r w:rsidRPr="00314776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314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 на двоих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B15E8B" w14:textId="504EC643" w:rsidR="003C6394" w:rsidRPr="00E413EF" w:rsidRDefault="00314776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765A4" w:rsidRPr="001E0383" w14:paraId="3DFFE204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2ECCED" w14:textId="4CC14247" w:rsidR="00F765A4" w:rsidRPr="00E413EF" w:rsidRDefault="00454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Входной билет в </w:t>
            </w:r>
            <w:proofErr w:type="spellStart"/>
            <w:r w:rsidRPr="00454E22">
              <w:rPr>
                <w:rFonts w:ascii="Times New Roman" w:eastAsia="Times New Roman" w:hAnsi="Times New Roman" w:cs="Times New Roman"/>
                <w:sz w:val="24"/>
                <w:szCs w:val="24"/>
              </w:rPr>
              <w:t>Joki</w:t>
            </w:r>
            <w:proofErr w:type="spellEnd"/>
            <w:r w:rsidRPr="0045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E22">
              <w:rPr>
                <w:rFonts w:ascii="Times New Roman" w:eastAsia="Times New Roman" w:hAnsi="Times New Roman" w:cs="Times New Roman"/>
                <w:sz w:val="24"/>
                <w:szCs w:val="24"/>
              </w:rPr>
              <w:t>Joya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785273" w14:textId="3ED41CFA" w:rsidR="00F765A4" w:rsidRDefault="00454E22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C6394" w:rsidRPr="001E0383" w14:paraId="0873795C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D541EB" w14:textId="3759251A" w:rsidR="003C6394" w:rsidRPr="00E413EF" w:rsidRDefault="00314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7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Сертификат в магазин одежды </w:t>
            </w:r>
            <w:proofErr w:type="spellStart"/>
            <w:r w:rsidRPr="00314776">
              <w:rPr>
                <w:rFonts w:ascii="Times New Roman" w:eastAsia="Times New Roman" w:hAnsi="Times New Roman" w:cs="Times New Roman"/>
                <w:sz w:val="24"/>
                <w:szCs w:val="24"/>
              </w:rPr>
              <w:t>Vospeta</w:t>
            </w:r>
            <w:proofErr w:type="spellEnd"/>
            <w:r w:rsidRPr="00314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1000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4E8C91" w14:textId="6660EC00" w:rsidR="003C6394" w:rsidRPr="00E413EF" w:rsidRDefault="00454E22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6394" w:rsidRPr="001E0383" w14:paraId="224E861B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037A5D" w14:textId="79C8DF48" w:rsidR="003C6394" w:rsidRPr="00E413EF" w:rsidRDefault="00454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776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 в магазин одежды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Vospeta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</w:t>
            </w:r>
            <w:r w:rsidRPr="00314776">
              <w:rPr>
                <w:rFonts w:ascii="Times New Roman" w:eastAsia="Times New Roman" w:hAnsi="Times New Roman" w:cs="Times New Roman"/>
                <w:sz w:val="24"/>
                <w:szCs w:val="24"/>
              </w:rPr>
              <w:t>000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7A279E" w14:textId="4554A858" w:rsidR="003C6394" w:rsidRPr="00E413EF" w:rsidRDefault="00454E22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1477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6394" w:rsidRPr="001E0383" w14:paraId="2AA8D75D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7B8C01" w14:textId="2EA3B524" w:rsidR="003C6394" w:rsidRPr="00E413EF" w:rsidRDefault="00454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в </w:t>
            </w:r>
            <w:proofErr w:type="spellStart"/>
            <w:r w:rsidRPr="00454E22">
              <w:rPr>
                <w:rFonts w:ascii="Times New Roman" w:eastAsia="Times New Roman" w:hAnsi="Times New Roman" w:cs="Times New Roman"/>
                <w:sz w:val="24"/>
                <w:szCs w:val="24"/>
              </w:rPr>
              <w:t>Royal</w:t>
            </w:r>
            <w:proofErr w:type="spellEnd"/>
            <w:r w:rsidRPr="0045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E22">
              <w:rPr>
                <w:rFonts w:ascii="Times New Roman" w:eastAsia="Times New Roman" w:hAnsi="Times New Roman" w:cs="Times New Roman"/>
                <w:sz w:val="24"/>
                <w:szCs w:val="24"/>
              </w:rPr>
              <w:t>Thai</w:t>
            </w:r>
            <w:proofErr w:type="spellEnd"/>
            <w:r w:rsidRPr="0045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3000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B6E62B" w14:textId="4153863B" w:rsidR="003C6394" w:rsidRPr="00E413EF" w:rsidRDefault="00454E22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6394" w:rsidRPr="001E0383" w14:paraId="7D46E539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5AD929" w14:textId="2A5BB160" w:rsidR="003C6394" w:rsidRPr="00E413EF" w:rsidRDefault="00314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776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на большой сладкий подарок от Цех85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49D395" w14:textId="26513883" w:rsidR="003C6394" w:rsidRPr="00E413EF" w:rsidRDefault="00454E22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6394" w:rsidRPr="001E0383" w14:paraId="130C0051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D4C3B4" w14:textId="702A8A50" w:rsidR="003C6394" w:rsidRPr="00E413EF" w:rsidRDefault="00454E2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54E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Сертификат в </w:t>
            </w:r>
            <w:proofErr w:type="spellStart"/>
            <w:r w:rsidRPr="00454E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Dream</w:t>
            </w:r>
            <w:proofErr w:type="spellEnd"/>
            <w:r w:rsidRPr="00454E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54E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Aero</w:t>
            </w:r>
            <w:proofErr w:type="spellEnd"/>
            <w:r w:rsidRPr="00454E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на 1000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649DF1" w14:textId="56B5174F" w:rsidR="003C6394" w:rsidRPr="00E413EF" w:rsidRDefault="00454E22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6394" w:rsidRPr="001E0383" w14:paraId="14D70D5A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74EE21" w14:textId="2F6F8E2E" w:rsidR="003C6394" w:rsidRPr="000070CE" w:rsidRDefault="00454E22" w:rsidP="00314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E22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на 1500 р. в магазин LYNX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E0457F" w14:textId="5CED42E7" w:rsidR="003C6394" w:rsidRPr="00E413EF" w:rsidRDefault="00454E22" w:rsidP="00007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C6394" w:rsidRPr="001E0383" w14:paraId="530C5BEF" w14:textId="77777777" w:rsidTr="0031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47B4E4" w14:textId="5084B430" w:rsidR="003C6394" w:rsidRPr="00E413EF" w:rsidRDefault="00454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Фитнес-браслет </w:t>
            </w:r>
            <w:proofErr w:type="spellStart"/>
            <w:r w:rsidRPr="00454E22">
              <w:rPr>
                <w:rFonts w:ascii="Times New Roman" w:eastAsia="Times New Roman" w:hAnsi="Times New Roman" w:cs="Times New Roman"/>
                <w:sz w:val="24"/>
                <w:szCs w:val="24"/>
              </w:rPr>
              <w:t>Digma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F354E3" w14:textId="5DB5FCAB" w:rsidR="003C6394" w:rsidRPr="00E413EF" w:rsidRDefault="00454E22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6394" w:rsidRPr="001E0383" w14:paraId="382B75E4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2FC701" w14:textId="2E3115EB" w:rsidR="003C6394" w:rsidRPr="00E413EF" w:rsidRDefault="00454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F22968" w14:textId="4A5AD072" w:rsidR="003C6394" w:rsidRPr="00E413EF" w:rsidRDefault="00454E22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6394" w:rsidRPr="001E0383" w14:paraId="22D09EC7" w14:textId="77777777" w:rsidTr="003147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567016" w14:textId="2CB86FD2" w:rsidR="003C6394" w:rsidRPr="00E413EF" w:rsidRDefault="00454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Весы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16E809" w14:textId="7B02E5D0" w:rsidR="003C6394" w:rsidRPr="00E413EF" w:rsidRDefault="00454E22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6394" w:rsidRPr="001E0383" w14:paraId="3CAD0D8E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67F55C" w14:textId="79B0A1B8" w:rsidR="003C6394" w:rsidRPr="00E413EF" w:rsidRDefault="00454E2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Капучинатор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3CA5B0" w14:textId="0FBC3306" w:rsidR="003C6394" w:rsidRPr="00E413EF" w:rsidRDefault="00454E22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6E3B" w:rsidRPr="001E0383" w14:paraId="0FB58BE1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FABCDA" w14:textId="59821824" w:rsidR="00BD6E3B" w:rsidRPr="00BD6E3B" w:rsidRDefault="00454E22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Подушка путешественница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2BA067" w14:textId="6EE4FEA2" w:rsidR="00BD6E3B" w:rsidRDefault="00454E22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147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6E3B" w:rsidRPr="001E0383" w14:paraId="17095DA0" w14:textId="77777777" w:rsidTr="003C63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129792" w14:textId="0B7E9B11" w:rsidR="00BD6E3B" w:rsidRPr="00BD6E3B" w:rsidRDefault="00454E22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Футболка в ассортименте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4D7834" w14:textId="47CF17D6" w:rsidR="00BD6E3B" w:rsidRDefault="00454E22" w:rsidP="00E4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55EDD867" w14:textId="77777777" w:rsidR="00E413EF" w:rsidRPr="00FB1619" w:rsidRDefault="00E413EF" w:rsidP="0011467F">
      <w:pPr>
        <w:pStyle w:val="a5"/>
        <w:shd w:val="clear" w:color="auto" w:fill="FFFFFF"/>
        <w:spacing w:before="150" w:beforeAutospacing="0" w:after="300" w:afterAutospacing="0" w:line="285" w:lineRule="atLeast"/>
        <w:rPr>
          <w:rStyle w:val="a6"/>
          <w:rFonts w:eastAsia="Calibri"/>
          <w:bCs w:val="0"/>
        </w:rPr>
      </w:pPr>
    </w:p>
    <w:p w14:paraId="2093BCC3" w14:textId="77777777" w:rsidR="0011467F" w:rsidRDefault="0011467F" w:rsidP="0011467F">
      <w:pPr>
        <w:pStyle w:val="a5"/>
        <w:shd w:val="clear" w:color="auto" w:fill="FFFFFF"/>
        <w:spacing w:before="150" w:beforeAutospacing="0" w:after="300" w:afterAutospacing="0" w:line="285" w:lineRule="atLeast"/>
        <w:rPr>
          <w:rStyle w:val="a6"/>
          <w:rFonts w:eastAsia="Calibri"/>
          <w:bCs w:val="0"/>
        </w:rPr>
      </w:pPr>
      <w:r w:rsidRPr="001E0383">
        <w:rPr>
          <w:rStyle w:val="a6"/>
          <w:rFonts w:eastAsia="Calibri"/>
          <w:bCs w:val="0"/>
        </w:rPr>
        <w:t>Бонусы на</w:t>
      </w:r>
      <w:r w:rsidR="00401C51" w:rsidRPr="001E0383">
        <w:rPr>
          <w:rStyle w:val="a6"/>
          <w:rFonts w:eastAsia="Calibri"/>
          <w:bCs w:val="0"/>
        </w:rPr>
        <w:t xml:space="preserve"> подарки обмениваются ежедневно</w:t>
      </w:r>
      <w:r w:rsidR="008D7256">
        <w:rPr>
          <w:rStyle w:val="a6"/>
          <w:rFonts w:eastAsia="Calibri"/>
          <w:bCs w:val="0"/>
        </w:rPr>
        <w:t xml:space="preserve"> в Срок проведения Акции</w:t>
      </w:r>
      <w:r w:rsidR="00401C51" w:rsidRPr="001E0383">
        <w:rPr>
          <w:rStyle w:val="a6"/>
          <w:rFonts w:eastAsia="Calibri"/>
          <w:bCs w:val="0"/>
        </w:rPr>
        <w:t>.</w:t>
      </w:r>
    </w:p>
    <w:p w14:paraId="5EBD5A68" w14:textId="77777777" w:rsidR="00C54FEC" w:rsidRPr="00C54FEC" w:rsidRDefault="00B85978" w:rsidP="0011467F">
      <w:pPr>
        <w:pStyle w:val="a5"/>
        <w:shd w:val="clear" w:color="auto" w:fill="FFFFFF"/>
        <w:spacing w:before="150" w:beforeAutospacing="0" w:after="300" w:afterAutospacing="0" w:line="285" w:lineRule="atLeast"/>
        <w:rPr>
          <w:rStyle w:val="a6"/>
          <w:rFonts w:eastAsia="Calibri"/>
          <w:bCs w:val="0"/>
        </w:rPr>
      </w:pPr>
      <w:r>
        <w:rPr>
          <w:rStyle w:val="a6"/>
          <w:rFonts w:eastAsia="Calibri"/>
          <w:bCs w:val="0"/>
        </w:rPr>
        <w:t>Организатор Акции может менять подарки и их количество по своему усмотрению в сроки проведения Акции, без внесения изменений в данные Правила.</w:t>
      </w:r>
    </w:p>
    <w:p w14:paraId="02B039BB" w14:textId="3982E5F3" w:rsidR="007F60DE" w:rsidRPr="000416AB" w:rsidRDefault="00803F98" w:rsidP="0092651A">
      <w:pPr>
        <w:numPr>
          <w:ilvl w:val="0"/>
          <w:numId w:val="2"/>
        </w:numPr>
        <w:shd w:val="clear" w:color="auto" w:fill="FFFFFF"/>
        <w:spacing w:before="100" w:beforeAutospacing="1" w:after="300" w:line="285" w:lineRule="atLeast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16AB">
        <w:rPr>
          <w:rFonts w:ascii="Times New Roman" w:eastAsia="Times New Roman" w:hAnsi="Times New Roman" w:cs="Times New Roman"/>
          <w:bCs/>
          <w:sz w:val="24"/>
          <w:szCs w:val="24"/>
        </w:rPr>
        <w:t>С п</w:t>
      </w:r>
      <w:r w:rsidR="003C6394" w:rsidRPr="000416AB">
        <w:rPr>
          <w:rFonts w:ascii="Times New Roman" w:eastAsia="Times New Roman" w:hAnsi="Times New Roman" w:cs="Times New Roman"/>
          <w:bCs/>
          <w:sz w:val="24"/>
          <w:szCs w:val="24"/>
        </w:rPr>
        <w:t>равила</w:t>
      </w:r>
      <w:r w:rsidRPr="000416AB">
        <w:rPr>
          <w:rFonts w:ascii="Times New Roman" w:eastAsia="Times New Roman" w:hAnsi="Times New Roman" w:cs="Times New Roman"/>
          <w:bCs/>
          <w:sz w:val="24"/>
          <w:szCs w:val="24"/>
        </w:rPr>
        <w:t>ми</w:t>
      </w:r>
      <w:r w:rsidR="003C6394" w:rsidRPr="000416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F60DE" w:rsidRPr="000416AB">
        <w:rPr>
          <w:rFonts w:ascii="Times New Roman" w:eastAsia="Times New Roman" w:hAnsi="Times New Roman" w:cs="Times New Roman"/>
          <w:bCs/>
          <w:sz w:val="24"/>
          <w:szCs w:val="24"/>
        </w:rPr>
        <w:t>расчета/</w:t>
      </w:r>
      <w:r w:rsidR="003C6394" w:rsidRPr="000416AB">
        <w:rPr>
          <w:rFonts w:ascii="Times New Roman" w:eastAsia="Times New Roman" w:hAnsi="Times New Roman" w:cs="Times New Roman"/>
          <w:bCs/>
          <w:sz w:val="24"/>
          <w:szCs w:val="24"/>
        </w:rPr>
        <w:t>обмена/срок</w:t>
      </w:r>
      <w:r w:rsidRPr="000416AB">
        <w:rPr>
          <w:rFonts w:ascii="Times New Roman" w:eastAsia="Times New Roman" w:hAnsi="Times New Roman" w:cs="Times New Roman"/>
          <w:bCs/>
          <w:sz w:val="24"/>
          <w:szCs w:val="24"/>
        </w:rPr>
        <w:t>ами</w:t>
      </w:r>
      <w:r w:rsidR="003C6394" w:rsidRPr="000416A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действия бонусных баллов на подарки</w:t>
      </w:r>
      <w:r w:rsidRPr="000416AB">
        <w:rPr>
          <w:rFonts w:ascii="Times New Roman" w:eastAsia="Times New Roman" w:hAnsi="Times New Roman" w:cs="Times New Roman"/>
          <w:bCs/>
          <w:sz w:val="24"/>
          <w:szCs w:val="24"/>
        </w:rPr>
        <w:t>, причинами блокировки участника/бонусов и иными условиями</w:t>
      </w:r>
      <w:r w:rsidR="003C6394" w:rsidRPr="000416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416AB">
        <w:rPr>
          <w:rFonts w:ascii="Times New Roman" w:eastAsia="Times New Roman" w:hAnsi="Times New Roman" w:cs="Times New Roman"/>
          <w:bCs/>
          <w:sz w:val="24"/>
          <w:szCs w:val="24"/>
        </w:rPr>
        <w:t>можно ознакомиться в</w:t>
      </w:r>
      <w:r w:rsidRPr="000416AB">
        <w:rPr>
          <w:rFonts w:ascii="Times New Roman" w:eastAsia="Times New Roman" w:hAnsi="Times New Roman" w:cs="Times New Roman"/>
          <w:sz w:val="24"/>
          <w:szCs w:val="24"/>
        </w:rPr>
        <w:t xml:space="preserve"> Правилах программы лояльности</w:t>
      </w:r>
      <w:r w:rsidR="0018245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182459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="00182459">
        <w:rPr>
          <w:rFonts w:ascii="Times New Roman" w:eastAsia="Times New Roman" w:hAnsi="Times New Roman" w:cs="Times New Roman"/>
          <w:sz w:val="24"/>
          <w:szCs w:val="24"/>
        </w:rPr>
        <w:t>. 4, 5, 6, 7, 8)</w:t>
      </w:r>
      <w:r w:rsidRPr="000416AB">
        <w:rPr>
          <w:rFonts w:ascii="Times New Roman" w:eastAsia="Times New Roman" w:hAnsi="Times New Roman" w:cs="Times New Roman"/>
          <w:sz w:val="24"/>
          <w:szCs w:val="24"/>
        </w:rPr>
        <w:t xml:space="preserve">, опубликованных на сайте </w:t>
      </w:r>
      <w:hyperlink r:id="rId14" w:history="1">
        <w:r w:rsidRPr="000416AB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https://www.riocampaign.com</w:t>
        </w:r>
      </w:hyperlink>
    </w:p>
    <w:p w14:paraId="433A0380" w14:textId="2E2D9A4D" w:rsidR="000416AB" w:rsidRPr="007B29C5" w:rsidRDefault="000416AB" w:rsidP="0092651A">
      <w:pPr>
        <w:numPr>
          <w:ilvl w:val="0"/>
          <w:numId w:val="2"/>
        </w:numPr>
        <w:shd w:val="clear" w:color="auto" w:fill="FFFFFF"/>
        <w:spacing w:before="100" w:beforeAutospacing="1" w:after="300" w:line="285" w:lineRule="atLeast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16A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Организатор Акции предоставляет технологическую платформу для накопления и списания бонусов и не несет ответственность за качество подарков и спец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иальных предложений </w:t>
      </w:r>
      <w:r w:rsidRPr="000416A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ТРЦ «РИО»</w:t>
      </w:r>
      <w:r w:rsidR="0018245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14:paraId="26855032" w14:textId="4C6E7763" w:rsidR="007B29C5" w:rsidRDefault="007B29C5" w:rsidP="007B29C5">
      <w:pPr>
        <w:shd w:val="clear" w:color="auto" w:fill="FFFFFF"/>
        <w:spacing w:before="100" w:beforeAutospacing="1" w:after="300" w:line="285" w:lineRule="atLeas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sectPr w:rsidR="007B29C5" w:rsidSect="006144A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0" w:bottom="1134" w:left="1701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3606A" w16cex:dateUtc="2020-09-21T15:24:00Z"/>
  <w16cex:commentExtensible w16cex:durableId="230F2830" w16cex:dateUtc="2020-09-18T10:36:00Z"/>
  <w16cex:commentExtensible w16cex:durableId="231360D1" w16cex:dateUtc="2020-09-21T15:26:00Z"/>
  <w16cex:commentExtensible w16cex:durableId="2313616D" w16cex:dateUtc="2020-09-21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F0D5566" w16cid:durableId="2313606A"/>
  <w16cid:commentId w16cid:paraId="4ACF0833" w16cid:durableId="230F2830"/>
  <w16cid:commentId w16cid:paraId="2CF7F3E7" w16cid:durableId="2313605F"/>
  <w16cid:commentId w16cid:paraId="79866CDC" w16cid:durableId="23136060"/>
  <w16cid:commentId w16cid:paraId="72349DE1" w16cid:durableId="23136061"/>
  <w16cid:commentId w16cid:paraId="395D89A0" w16cid:durableId="231360D1"/>
  <w16cid:commentId w16cid:paraId="54DED1D9" w16cid:durableId="2313616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E7F25" w14:textId="77777777" w:rsidR="006B661B" w:rsidRDefault="006B661B" w:rsidP="00E413EF">
      <w:pPr>
        <w:spacing w:after="0" w:line="240" w:lineRule="auto"/>
      </w:pPr>
      <w:r>
        <w:separator/>
      </w:r>
    </w:p>
  </w:endnote>
  <w:endnote w:type="continuationSeparator" w:id="0">
    <w:p w14:paraId="6D911241" w14:textId="77777777" w:rsidR="006B661B" w:rsidRDefault="006B661B" w:rsidP="00E41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8A24B" w14:textId="77777777" w:rsidR="00E413EF" w:rsidRDefault="00E413E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B5FF3" w14:textId="77777777" w:rsidR="00E413EF" w:rsidRDefault="00E413E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CAF33" w14:textId="77777777" w:rsidR="00E413EF" w:rsidRDefault="00E413E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5373A" w14:textId="77777777" w:rsidR="006B661B" w:rsidRDefault="006B661B" w:rsidP="00E413EF">
      <w:pPr>
        <w:spacing w:after="0" w:line="240" w:lineRule="auto"/>
      </w:pPr>
      <w:r>
        <w:separator/>
      </w:r>
    </w:p>
  </w:footnote>
  <w:footnote w:type="continuationSeparator" w:id="0">
    <w:p w14:paraId="36186465" w14:textId="77777777" w:rsidR="006B661B" w:rsidRDefault="006B661B" w:rsidP="00E41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C1F99" w14:textId="77777777" w:rsidR="00E413EF" w:rsidRDefault="00E413E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9BFE1" w14:textId="77777777" w:rsidR="00E413EF" w:rsidRDefault="00E413E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A18FE" w14:textId="77777777" w:rsidR="00E413EF" w:rsidRDefault="00E413E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F528F5"/>
    <w:multiLevelType w:val="multilevel"/>
    <w:tmpl w:val="F03C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5617F"/>
    <w:multiLevelType w:val="multilevel"/>
    <w:tmpl w:val="26BC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E12E55"/>
    <w:multiLevelType w:val="multilevel"/>
    <w:tmpl w:val="58FE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FC7C0E"/>
    <w:multiLevelType w:val="multilevel"/>
    <w:tmpl w:val="1A3A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D4425"/>
    <w:multiLevelType w:val="multilevel"/>
    <w:tmpl w:val="61DA6C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897992"/>
    <w:multiLevelType w:val="multilevel"/>
    <w:tmpl w:val="17741E2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68F576F"/>
    <w:multiLevelType w:val="multilevel"/>
    <w:tmpl w:val="E9669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657FC6"/>
    <w:multiLevelType w:val="hybridMultilevel"/>
    <w:tmpl w:val="2FCAC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07D"/>
    <w:rsid w:val="000070CE"/>
    <w:rsid w:val="000416AB"/>
    <w:rsid w:val="00055738"/>
    <w:rsid w:val="0007060C"/>
    <w:rsid w:val="0008007D"/>
    <w:rsid w:val="000A6EF4"/>
    <w:rsid w:val="000C60F7"/>
    <w:rsid w:val="0011467F"/>
    <w:rsid w:val="00115BE0"/>
    <w:rsid w:val="00130AAF"/>
    <w:rsid w:val="00145804"/>
    <w:rsid w:val="00164D5D"/>
    <w:rsid w:val="00182459"/>
    <w:rsid w:val="00192FD6"/>
    <w:rsid w:val="001A7244"/>
    <w:rsid w:val="001E0383"/>
    <w:rsid w:val="002059B8"/>
    <w:rsid w:val="002521ED"/>
    <w:rsid w:val="00252F52"/>
    <w:rsid w:val="00265FEB"/>
    <w:rsid w:val="0027754B"/>
    <w:rsid w:val="0028497B"/>
    <w:rsid w:val="00295845"/>
    <w:rsid w:val="002E0A17"/>
    <w:rsid w:val="00314776"/>
    <w:rsid w:val="00333B24"/>
    <w:rsid w:val="0039040F"/>
    <w:rsid w:val="00390A1C"/>
    <w:rsid w:val="003A3C06"/>
    <w:rsid w:val="003C6394"/>
    <w:rsid w:val="003E7D46"/>
    <w:rsid w:val="003F3E85"/>
    <w:rsid w:val="003F65A0"/>
    <w:rsid w:val="00401C51"/>
    <w:rsid w:val="0042534B"/>
    <w:rsid w:val="00450822"/>
    <w:rsid w:val="00454E22"/>
    <w:rsid w:val="00460E0D"/>
    <w:rsid w:val="00465DBE"/>
    <w:rsid w:val="00491770"/>
    <w:rsid w:val="00494725"/>
    <w:rsid w:val="004A7C2E"/>
    <w:rsid w:val="004B20BF"/>
    <w:rsid w:val="004B7AB5"/>
    <w:rsid w:val="004D1CDC"/>
    <w:rsid w:val="0055075D"/>
    <w:rsid w:val="005571E1"/>
    <w:rsid w:val="00563593"/>
    <w:rsid w:val="00567F27"/>
    <w:rsid w:val="00593D6E"/>
    <w:rsid w:val="005A3874"/>
    <w:rsid w:val="005A6156"/>
    <w:rsid w:val="005B76E2"/>
    <w:rsid w:val="00600D76"/>
    <w:rsid w:val="006012D9"/>
    <w:rsid w:val="006144AB"/>
    <w:rsid w:val="00673F5F"/>
    <w:rsid w:val="00675517"/>
    <w:rsid w:val="00685048"/>
    <w:rsid w:val="00691703"/>
    <w:rsid w:val="006B5169"/>
    <w:rsid w:val="006B661B"/>
    <w:rsid w:val="006D0A60"/>
    <w:rsid w:val="006E20E5"/>
    <w:rsid w:val="006E47ED"/>
    <w:rsid w:val="007175A0"/>
    <w:rsid w:val="0072212B"/>
    <w:rsid w:val="00761099"/>
    <w:rsid w:val="00764906"/>
    <w:rsid w:val="007B29C5"/>
    <w:rsid w:val="007B3240"/>
    <w:rsid w:val="007C7E08"/>
    <w:rsid w:val="007D4CC9"/>
    <w:rsid w:val="007F60DE"/>
    <w:rsid w:val="00803F98"/>
    <w:rsid w:val="00804AAA"/>
    <w:rsid w:val="00805DEA"/>
    <w:rsid w:val="00810B6A"/>
    <w:rsid w:val="00837861"/>
    <w:rsid w:val="00842D74"/>
    <w:rsid w:val="0087112D"/>
    <w:rsid w:val="00890837"/>
    <w:rsid w:val="008A57C8"/>
    <w:rsid w:val="008C607D"/>
    <w:rsid w:val="008C60EE"/>
    <w:rsid w:val="008D7256"/>
    <w:rsid w:val="008F3388"/>
    <w:rsid w:val="0091432F"/>
    <w:rsid w:val="00936B1E"/>
    <w:rsid w:val="00957F01"/>
    <w:rsid w:val="0096785A"/>
    <w:rsid w:val="00994FCA"/>
    <w:rsid w:val="009A20AD"/>
    <w:rsid w:val="009C47ED"/>
    <w:rsid w:val="009C57A5"/>
    <w:rsid w:val="009D7F15"/>
    <w:rsid w:val="009E0481"/>
    <w:rsid w:val="009F563E"/>
    <w:rsid w:val="00A01806"/>
    <w:rsid w:val="00A207D4"/>
    <w:rsid w:val="00A41727"/>
    <w:rsid w:val="00A514E4"/>
    <w:rsid w:val="00A51830"/>
    <w:rsid w:val="00AD601A"/>
    <w:rsid w:val="00AF225A"/>
    <w:rsid w:val="00B10DEF"/>
    <w:rsid w:val="00B65C21"/>
    <w:rsid w:val="00B85978"/>
    <w:rsid w:val="00BC799A"/>
    <w:rsid w:val="00BD6E3B"/>
    <w:rsid w:val="00BF0C64"/>
    <w:rsid w:val="00BF7401"/>
    <w:rsid w:val="00C33A1A"/>
    <w:rsid w:val="00C41D19"/>
    <w:rsid w:val="00C467AA"/>
    <w:rsid w:val="00C54FEC"/>
    <w:rsid w:val="00C56068"/>
    <w:rsid w:val="00C77436"/>
    <w:rsid w:val="00CA3A17"/>
    <w:rsid w:val="00CC2748"/>
    <w:rsid w:val="00CD0E2B"/>
    <w:rsid w:val="00D1240B"/>
    <w:rsid w:val="00D13C83"/>
    <w:rsid w:val="00D71010"/>
    <w:rsid w:val="00D8440B"/>
    <w:rsid w:val="00DB3CA0"/>
    <w:rsid w:val="00DD4196"/>
    <w:rsid w:val="00DE53C9"/>
    <w:rsid w:val="00DE6FE0"/>
    <w:rsid w:val="00DF67ED"/>
    <w:rsid w:val="00E15B14"/>
    <w:rsid w:val="00E413EF"/>
    <w:rsid w:val="00E67733"/>
    <w:rsid w:val="00E76EF4"/>
    <w:rsid w:val="00E779C9"/>
    <w:rsid w:val="00EA4946"/>
    <w:rsid w:val="00EB020C"/>
    <w:rsid w:val="00EC3C3A"/>
    <w:rsid w:val="00ED14F3"/>
    <w:rsid w:val="00EE11DF"/>
    <w:rsid w:val="00F05C1A"/>
    <w:rsid w:val="00F2365A"/>
    <w:rsid w:val="00F33B3A"/>
    <w:rsid w:val="00F51A69"/>
    <w:rsid w:val="00F54D98"/>
    <w:rsid w:val="00F765A4"/>
    <w:rsid w:val="00FA781C"/>
    <w:rsid w:val="00FB1619"/>
    <w:rsid w:val="00FD407A"/>
    <w:rsid w:val="00FE417D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7A1ECE"/>
  <w15:docId w15:val="{0731546A-D6FF-44FC-9B69-7E6BE4FA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DEF"/>
  </w:style>
  <w:style w:type="paragraph" w:styleId="1">
    <w:name w:val="heading 1"/>
    <w:basedOn w:val="10"/>
    <w:next w:val="10"/>
    <w:rsid w:val="0008007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8007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8007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8007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8007D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08007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8007D"/>
  </w:style>
  <w:style w:type="table" w:customStyle="1" w:styleId="TableNormal">
    <w:name w:val="Table Normal"/>
    <w:rsid w:val="000800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8007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08007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unhideWhenUsed/>
    <w:rsid w:val="004A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3C6394"/>
    <w:rPr>
      <w:b/>
      <w:bCs/>
    </w:rPr>
  </w:style>
  <w:style w:type="character" w:customStyle="1" w:styleId="apple-converted-space">
    <w:name w:val="apple-converted-space"/>
    <w:basedOn w:val="a0"/>
    <w:rsid w:val="003C6394"/>
  </w:style>
  <w:style w:type="character" w:styleId="a7">
    <w:name w:val="Hyperlink"/>
    <w:basedOn w:val="a0"/>
    <w:uiPriority w:val="99"/>
    <w:unhideWhenUsed/>
    <w:rsid w:val="003C6394"/>
    <w:rPr>
      <w:color w:val="0000FF"/>
      <w:u w:val="single"/>
    </w:rPr>
  </w:style>
  <w:style w:type="paragraph" w:customStyle="1" w:styleId="trc-f">
    <w:name w:val="trc-f"/>
    <w:basedOn w:val="a"/>
    <w:rsid w:val="003C639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paragraph" w:styleId="a8">
    <w:name w:val="List Paragraph"/>
    <w:basedOn w:val="a"/>
    <w:uiPriority w:val="34"/>
    <w:qFormat/>
    <w:rsid w:val="003C639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5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183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41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13EF"/>
  </w:style>
  <w:style w:type="paragraph" w:styleId="ad">
    <w:name w:val="footer"/>
    <w:basedOn w:val="a"/>
    <w:link w:val="ae"/>
    <w:uiPriority w:val="99"/>
    <w:unhideWhenUsed/>
    <w:rsid w:val="00E41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13EF"/>
  </w:style>
  <w:style w:type="character" w:styleId="af">
    <w:name w:val="annotation reference"/>
    <w:basedOn w:val="a0"/>
    <w:uiPriority w:val="99"/>
    <w:semiHidden/>
    <w:unhideWhenUsed/>
    <w:rsid w:val="008F338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F338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F338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F338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F33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747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086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6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0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551899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b-rio.ru/" TargetMode="External"/><Relationship Id="rId13" Type="http://schemas.openxmlformats.org/officeDocument/2006/relationships/hyperlink" Target="https://www.riocampaign.com" TargetMode="External"/><Relationship Id="rId18" Type="http://schemas.openxmlformats.org/officeDocument/2006/relationships/footer" Target="footer2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pb-rio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iocampaign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riocampaign.com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spb-rio.ru/" TargetMode="External"/><Relationship Id="rId14" Type="http://schemas.openxmlformats.org/officeDocument/2006/relationships/hyperlink" Target="https://www.riocampaign.com" TargetMode="External"/><Relationship Id="rId22" Type="http://schemas.openxmlformats.org/officeDocument/2006/relationships/theme" Target="theme/theme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47632-683E-48CE-AEA6-C2BFB40D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Ismagilova</dc:creator>
  <cp:lastModifiedBy>Veronika Chukovskaya</cp:lastModifiedBy>
  <cp:revision>23</cp:revision>
  <cp:lastPrinted>2019-08-12T09:14:00Z</cp:lastPrinted>
  <dcterms:created xsi:type="dcterms:W3CDTF">2020-09-21T15:30:00Z</dcterms:created>
  <dcterms:modified xsi:type="dcterms:W3CDTF">2022-03-11T08:06:00Z</dcterms:modified>
</cp:coreProperties>
</file>