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09" w:rsidRPr="0073747C" w:rsidRDefault="00E07E09" w:rsidP="00E07E0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  <w:r w:rsidRPr="0073747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13902">
        <w:rPr>
          <w:rFonts w:ascii="Arial" w:eastAsia="Times New Roman" w:hAnsi="Arial" w:cs="Arial"/>
          <w:b/>
          <w:bCs/>
          <w:sz w:val="24"/>
          <w:szCs w:val="24"/>
        </w:rPr>
        <w:t>об А</w:t>
      </w:r>
      <w:r w:rsidR="009E33C2"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кции </w:t>
      </w:r>
      <w:r w:rsidR="008665DE" w:rsidRPr="0073747C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E9086A">
        <w:rPr>
          <w:rFonts w:ascii="Arial" w:eastAsia="Times New Roman" w:hAnsi="Arial" w:cs="Arial"/>
          <w:b/>
          <w:bCs/>
          <w:sz w:val="24"/>
          <w:szCs w:val="24"/>
        </w:rPr>
        <w:t>День Рождения РИО</w:t>
      </w:r>
      <w:r w:rsidR="00C02916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5D2786" w:rsidRPr="0073747C" w:rsidRDefault="006A1560" w:rsidP="005D2786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hAnsi="Arial" w:cs="Arial"/>
          <w:sz w:val="24"/>
          <w:szCs w:val="24"/>
        </w:rPr>
        <w:t xml:space="preserve">Акция </w:t>
      </w:r>
      <w:r w:rsidR="008665DE" w:rsidRPr="0073747C">
        <w:rPr>
          <w:rFonts w:ascii="Arial" w:eastAsia="Times New Roman" w:hAnsi="Arial" w:cs="Arial"/>
          <w:sz w:val="24"/>
          <w:szCs w:val="24"/>
        </w:rPr>
        <w:t>«</w:t>
      </w:r>
      <w:r w:rsidR="00E9086A">
        <w:rPr>
          <w:rFonts w:ascii="Arial" w:eastAsia="Times New Roman" w:hAnsi="Arial" w:cs="Arial"/>
          <w:sz w:val="24"/>
          <w:szCs w:val="24"/>
        </w:rPr>
        <w:t>День Рождения РИО»</w:t>
      </w:r>
      <w:r w:rsidR="00984BE3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223951" w:rsidRPr="0073747C">
        <w:rPr>
          <w:rFonts w:ascii="Arial" w:eastAsia="Times New Roman" w:hAnsi="Arial" w:cs="Arial"/>
          <w:sz w:val="24"/>
          <w:szCs w:val="24"/>
        </w:rPr>
        <w:t>представляет</w:t>
      </w:r>
      <w:r w:rsidR="00724EF0" w:rsidRPr="0073747C">
        <w:rPr>
          <w:rFonts w:ascii="Arial" w:eastAsia="Times New Roman" w:hAnsi="Arial" w:cs="Arial"/>
          <w:sz w:val="24"/>
          <w:szCs w:val="24"/>
        </w:rPr>
        <w:t xml:space="preserve"> собой серию</w:t>
      </w:r>
      <w:r w:rsidR="00135554" w:rsidRPr="0073747C">
        <w:rPr>
          <w:rFonts w:ascii="Arial" w:eastAsia="Times New Roman" w:hAnsi="Arial" w:cs="Arial"/>
          <w:sz w:val="24"/>
          <w:szCs w:val="24"/>
        </w:rPr>
        <w:t xml:space="preserve"> мероприятий, состоящую из </w:t>
      </w:r>
      <w:r w:rsidR="00311D02" w:rsidRPr="0073747C">
        <w:rPr>
          <w:rFonts w:ascii="Arial" w:eastAsia="Times New Roman" w:hAnsi="Arial" w:cs="Arial"/>
          <w:sz w:val="24"/>
          <w:szCs w:val="24"/>
        </w:rPr>
        <w:t xml:space="preserve">стимулирующей акции, </w:t>
      </w:r>
      <w:r w:rsidR="00724EF0" w:rsidRPr="0073747C">
        <w:rPr>
          <w:rFonts w:ascii="Arial" w:eastAsia="Times New Roman" w:hAnsi="Arial" w:cs="Arial"/>
          <w:sz w:val="24"/>
          <w:szCs w:val="24"/>
        </w:rPr>
        <w:t>мастер-классов</w:t>
      </w:r>
      <w:r w:rsidR="00C44B31" w:rsidRPr="0073747C">
        <w:rPr>
          <w:rFonts w:ascii="Arial" w:eastAsia="Times New Roman" w:hAnsi="Arial" w:cs="Arial"/>
          <w:sz w:val="24"/>
          <w:szCs w:val="24"/>
        </w:rPr>
        <w:t>, интерактивных программ</w:t>
      </w:r>
      <w:r w:rsidR="00E9086A">
        <w:rPr>
          <w:rFonts w:ascii="Arial" w:eastAsia="Times New Roman" w:hAnsi="Arial" w:cs="Arial"/>
          <w:sz w:val="24"/>
          <w:szCs w:val="24"/>
        </w:rPr>
        <w:t>, концертов</w:t>
      </w:r>
      <w:r w:rsidR="00311D02" w:rsidRPr="0073747C">
        <w:rPr>
          <w:rFonts w:ascii="Arial" w:eastAsia="Times New Roman" w:hAnsi="Arial" w:cs="Arial"/>
          <w:sz w:val="24"/>
          <w:szCs w:val="24"/>
        </w:rPr>
        <w:t xml:space="preserve">, </w:t>
      </w:r>
      <w:r w:rsidR="002057DF" w:rsidRPr="0073747C">
        <w:rPr>
          <w:rFonts w:ascii="Arial" w:eastAsia="Times New Roman" w:hAnsi="Arial" w:cs="Arial"/>
          <w:sz w:val="24"/>
          <w:szCs w:val="24"/>
        </w:rPr>
        <w:t>на</w:t>
      </w:r>
      <w:r w:rsidR="00C43C6B" w:rsidRPr="0073747C">
        <w:rPr>
          <w:rFonts w:ascii="Arial" w:eastAsia="Times New Roman" w:hAnsi="Arial" w:cs="Arial"/>
          <w:sz w:val="24"/>
          <w:szCs w:val="24"/>
        </w:rPr>
        <w:t>правлен</w:t>
      </w:r>
      <w:r w:rsidR="004A661F">
        <w:rPr>
          <w:rFonts w:ascii="Arial" w:eastAsia="Times New Roman" w:hAnsi="Arial" w:cs="Arial"/>
          <w:sz w:val="24"/>
          <w:szCs w:val="24"/>
        </w:rPr>
        <w:t>а</w:t>
      </w:r>
      <w:r w:rsidR="00C43C6B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5D2786" w:rsidRPr="0073747C">
        <w:rPr>
          <w:rFonts w:ascii="Arial" w:eastAsia="Times New Roman" w:hAnsi="Arial" w:cs="Arial"/>
          <w:sz w:val="24"/>
          <w:szCs w:val="24"/>
        </w:rPr>
        <w:t>на</w:t>
      </w:r>
      <w:r w:rsidR="00135554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C75159" w:rsidRPr="0073747C">
        <w:rPr>
          <w:rFonts w:ascii="Arial" w:eastAsia="Times New Roman" w:hAnsi="Arial" w:cs="Arial"/>
          <w:sz w:val="24"/>
          <w:szCs w:val="24"/>
        </w:rPr>
        <w:t xml:space="preserve">повышение </w:t>
      </w:r>
      <w:r w:rsidR="00311D02" w:rsidRPr="0073747C">
        <w:rPr>
          <w:rFonts w:ascii="Arial" w:eastAsia="Times New Roman" w:hAnsi="Arial" w:cs="Arial"/>
          <w:sz w:val="24"/>
          <w:szCs w:val="24"/>
        </w:rPr>
        <w:t xml:space="preserve">лояльности посетителей </w:t>
      </w:r>
      <w:r w:rsidR="005D2786" w:rsidRPr="0073747C">
        <w:rPr>
          <w:rFonts w:ascii="Arial" w:eastAsia="Times New Roman" w:hAnsi="Arial" w:cs="Arial"/>
          <w:sz w:val="24"/>
          <w:szCs w:val="24"/>
        </w:rPr>
        <w:t>к</w:t>
      </w:r>
      <w:r w:rsidR="00135554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5D2786" w:rsidRPr="0073747C">
        <w:rPr>
          <w:rFonts w:ascii="Arial" w:eastAsia="Times New Roman" w:hAnsi="Arial" w:cs="Arial"/>
          <w:sz w:val="24"/>
          <w:szCs w:val="24"/>
        </w:rPr>
        <w:t xml:space="preserve">ТРЦ </w:t>
      </w:r>
      <w:r w:rsidR="0068217F" w:rsidRPr="0073747C">
        <w:rPr>
          <w:rFonts w:ascii="Arial" w:eastAsia="Times New Roman" w:hAnsi="Arial" w:cs="Arial"/>
          <w:sz w:val="24"/>
          <w:szCs w:val="24"/>
        </w:rPr>
        <w:t>«</w:t>
      </w:r>
      <w:r w:rsidR="005D2786" w:rsidRPr="0073747C">
        <w:rPr>
          <w:rFonts w:ascii="Arial" w:eastAsia="Times New Roman" w:hAnsi="Arial" w:cs="Arial"/>
          <w:sz w:val="24"/>
          <w:szCs w:val="24"/>
        </w:rPr>
        <w:t>РИО</w:t>
      </w:r>
      <w:r w:rsidR="0068217F" w:rsidRPr="0073747C">
        <w:rPr>
          <w:rFonts w:ascii="Arial" w:eastAsia="Times New Roman" w:hAnsi="Arial" w:cs="Arial"/>
          <w:sz w:val="24"/>
          <w:szCs w:val="24"/>
        </w:rPr>
        <w:t>»</w:t>
      </w:r>
      <w:r w:rsidR="00311D02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311D02" w:rsidRPr="0073747C">
        <w:rPr>
          <w:rFonts w:ascii="Arial" w:hAnsi="Arial" w:cs="Arial"/>
          <w:sz w:val="24"/>
          <w:szCs w:val="24"/>
        </w:rPr>
        <w:t>и стимулирования покупательского спроса</w:t>
      </w:r>
      <w:r w:rsidR="00311D02" w:rsidRPr="0073747C">
        <w:rPr>
          <w:rFonts w:ascii="Arial" w:eastAsia="Times New Roman" w:hAnsi="Arial" w:cs="Arial"/>
          <w:sz w:val="24"/>
          <w:szCs w:val="24"/>
        </w:rPr>
        <w:t xml:space="preserve"> со стороны посетителей </w:t>
      </w:r>
      <w:r w:rsidR="005D2786" w:rsidRPr="0073747C">
        <w:rPr>
          <w:rFonts w:ascii="Arial" w:eastAsia="Times New Roman" w:hAnsi="Arial" w:cs="Arial"/>
          <w:sz w:val="24"/>
          <w:szCs w:val="24"/>
        </w:rPr>
        <w:t>со стороны посетителей.</w:t>
      </w:r>
    </w:p>
    <w:p w:rsidR="00F34F07" w:rsidRPr="0073747C" w:rsidRDefault="005D2786" w:rsidP="00C44B31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sz w:val="24"/>
          <w:szCs w:val="24"/>
        </w:rPr>
        <w:t xml:space="preserve">Настоящее Положение устанавливает принципы организации, проведения и подведения итогов </w:t>
      </w:r>
      <w:r w:rsidR="002057DF" w:rsidRPr="0073747C">
        <w:rPr>
          <w:rFonts w:ascii="Arial" w:eastAsia="Times New Roman" w:hAnsi="Arial" w:cs="Arial"/>
          <w:sz w:val="24"/>
          <w:szCs w:val="24"/>
        </w:rPr>
        <w:t xml:space="preserve">проекта </w:t>
      </w:r>
      <w:r w:rsidR="00B4419B" w:rsidRPr="0073747C">
        <w:rPr>
          <w:rFonts w:ascii="Arial" w:eastAsia="Times New Roman" w:hAnsi="Arial" w:cs="Arial"/>
          <w:sz w:val="24"/>
          <w:szCs w:val="24"/>
        </w:rPr>
        <w:t>«</w:t>
      </w:r>
      <w:r w:rsidR="00E9086A">
        <w:rPr>
          <w:rFonts w:ascii="Arial" w:eastAsia="Times New Roman" w:hAnsi="Arial" w:cs="Arial"/>
          <w:sz w:val="24"/>
          <w:szCs w:val="24"/>
        </w:rPr>
        <w:t>День Рождения РИО»</w:t>
      </w:r>
      <w:r w:rsidR="00B4419B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2057DF" w:rsidRPr="0073747C">
        <w:rPr>
          <w:rFonts w:ascii="Arial" w:eastAsia="Times New Roman" w:hAnsi="Arial" w:cs="Arial"/>
          <w:sz w:val="24"/>
          <w:szCs w:val="24"/>
        </w:rPr>
        <w:t>(далее -</w:t>
      </w:r>
      <w:r w:rsidR="0068217F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790B89" w:rsidRPr="0073747C">
        <w:rPr>
          <w:rFonts w:ascii="Arial" w:eastAsia="Times New Roman" w:hAnsi="Arial" w:cs="Arial"/>
          <w:sz w:val="24"/>
          <w:szCs w:val="24"/>
        </w:rPr>
        <w:t>АКЦИЯ</w:t>
      </w:r>
      <w:r w:rsidRPr="0073747C">
        <w:rPr>
          <w:rFonts w:ascii="Arial" w:eastAsia="Times New Roman" w:hAnsi="Arial" w:cs="Arial"/>
          <w:sz w:val="24"/>
          <w:szCs w:val="24"/>
        </w:rPr>
        <w:t>).</w:t>
      </w:r>
    </w:p>
    <w:p w:rsidR="00E07E09" w:rsidRPr="0073747C" w:rsidRDefault="00E07E09" w:rsidP="005D2786">
      <w:pPr>
        <w:pStyle w:val="a6"/>
        <w:numPr>
          <w:ilvl w:val="0"/>
          <w:numId w:val="1"/>
        </w:num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Организация </w:t>
      </w:r>
      <w:r w:rsidR="00790B89" w:rsidRPr="0073747C">
        <w:rPr>
          <w:rFonts w:ascii="Arial" w:eastAsia="Times New Roman" w:hAnsi="Arial" w:cs="Arial"/>
          <w:b/>
          <w:bCs/>
          <w:sz w:val="24"/>
          <w:szCs w:val="24"/>
        </w:rPr>
        <w:t>АКЦИИ</w:t>
      </w:r>
    </w:p>
    <w:p w:rsidR="00E07E09" w:rsidRPr="0073747C" w:rsidRDefault="00E07E09" w:rsidP="00E07E09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1.1. ОРГАНИЗАТОР </w:t>
      </w:r>
      <w:r w:rsidR="00790B89" w:rsidRPr="0073747C">
        <w:rPr>
          <w:rFonts w:ascii="Arial" w:eastAsia="Times New Roman" w:hAnsi="Arial" w:cs="Arial"/>
          <w:b/>
          <w:bCs/>
          <w:sz w:val="24"/>
          <w:szCs w:val="24"/>
        </w:rPr>
        <w:t>АКЦИИ</w:t>
      </w:r>
    </w:p>
    <w:p w:rsidR="00D85A92" w:rsidRPr="0073747C" w:rsidRDefault="00D85A92" w:rsidP="00D85A92">
      <w:pPr>
        <w:spacing w:after="255" w:line="255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sz w:val="24"/>
          <w:szCs w:val="24"/>
        </w:rPr>
        <w:t xml:space="preserve">Организатором </w:t>
      </w:r>
      <w:r w:rsidR="00790B89" w:rsidRPr="0073747C">
        <w:rPr>
          <w:rFonts w:ascii="Arial" w:eastAsia="Times New Roman" w:hAnsi="Arial" w:cs="Arial"/>
          <w:bCs/>
          <w:sz w:val="24"/>
          <w:szCs w:val="24"/>
        </w:rPr>
        <w:t>АКЦИИ</w:t>
      </w:r>
      <w:r w:rsidR="00790B89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Pr="0073747C">
        <w:rPr>
          <w:rFonts w:ascii="Arial" w:eastAsia="Times New Roman" w:hAnsi="Arial" w:cs="Arial"/>
          <w:sz w:val="24"/>
          <w:szCs w:val="24"/>
        </w:rPr>
        <w:t>является юридическое лицо, созданное и действующее в соответствии с законодательством Российской Федерации, а именно:</w:t>
      </w:r>
    </w:p>
    <w:p w:rsidR="00443448" w:rsidRPr="0073747C" w:rsidRDefault="00443448" w:rsidP="0044344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color w:val="000000"/>
          <w:sz w:val="24"/>
          <w:szCs w:val="24"/>
        </w:rPr>
        <w:t>Организатором ПРОЕКТА является юридическое лицо, созданное и действующее в соответствии с законодательством Российской Федерации, а именно: </w:t>
      </w:r>
    </w:p>
    <w:p w:rsidR="00443448" w:rsidRPr="0073747C" w:rsidRDefault="00443448" w:rsidP="0044344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color w:val="000000"/>
          <w:sz w:val="24"/>
          <w:szCs w:val="24"/>
        </w:rPr>
        <w:t xml:space="preserve">ООО «СК </w:t>
      </w:r>
      <w:proofErr w:type="spellStart"/>
      <w:r w:rsidRPr="0073747C">
        <w:rPr>
          <w:rFonts w:ascii="Arial" w:hAnsi="Arial" w:cs="Arial"/>
          <w:color w:val="000000"/>
          <w:sz w:val="24"/>
          <w:szCs w:val="24"/>
        </w:rPr>
        <w:t>Лессор</w:t>
      </w:r>
      <w:proofErr w:type="spellEnd"/>
      <w:r w:rsidRPr="0073747C">
        <w:rPr>
          <w:rFonts w:ascii="Arial" w:hAnsi="Arial" w:cs="Arial"/>
          <w:color w:val="000000"/>
          <w:sz w:val="24"/>
          <w:szCs w:val="24"/>
        </w:rPr>
        <w:t>» </w:t>
      </w:r>
    </w:p>
    <w:p w:rsidR="00DD637D" w:rsidRDefault="00443448" w:rsidP="0044344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color w:val="000000"/>
          <w:sz w:val="24"/>
          <w:szCs w:val="24"/>
        </w:rPr>
        <w:t xml:space="preserve">Юридический адрес: 199178, г. Санкт-Петербург, Малый В.О пр-т, д. 57, корпус 4, </w:t>
      </w:r>
      <w:proofErr w:type="gramStart"/>
      <w:r w:rsidRPr="0073747C">
        <w:rPr>
          <w:rFonts w:ascii="Arial" w:hAnsi="Arial" w:cs="Arial"/>
          <w:color w:val="000000"/>
          <w:sz w:val="24"/>
          <w:szCs w:val="24"/>
        </w:rPr>
        <w:t>лит Ж</w:t>
      </w:r>
      <w:proofErr w:type="gramEnd"/>
      <w:r w:rsidRPr="0073747C">
        <w:rPr>
          <w:rFonts w:ascii="Arial" w:hAnsi="Arial" w:cs="Arial"/>
          <w:color w:val="000000"/>
          <w:sz w:val="24"/>
          <w:szCs w:val="24"/>
        </w:rPr>
        <w:t>, пом. 10Н </w:t>
      </w:r>
    </w:p>
    <w:p w:rsidR="00443448" w:rsidRPr="0073747C" w:rsidRDefault="00443448" w:rsidP="0044344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color w:val="000000"/>
          <w:sz w:val="24"/>
          <w:szCs w:val="24"/>
        </w:rPr>
        <w:t>Почтовый адрес: 192102, г. Санкт-Петербург, ул. Фучика, д. 2 литер А </w:t>
      </w:r>
    </w:p>
    <w:p w:rsidR="00443448" w:rsidRPr="0073747C" w:rsidRDefault="00443448" w:rsidP="0044344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color w:val="000000"/>
          <w:sz w:val="24"/>
          <w:szCs w:val="24"/>
        </w:rPr>
        <w:t>ОГРН: 1077847345630 от 25.04.2007 </w:t>
      </w:r>
    </w:p>
    <w:p w:rsidR="00443448" w:rsidRPr="0073747C" w:rsidRDefault="00443448" w:rsidP="0044344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color w:val="000000"/>
          <w:sz w:val="24"/>
          <w:szCs w:val="24"/>
        </w:rPr>
        <w:t>ИНН: 7816413414 </w:t>
      </w:r>
    </w:p>
    <w:p w:rsidR="00443448" w:rsidRDefault="00443448" w:rsidP="0044344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color w:val="000000"/>
          <w:sz w:val="24"/>
          <w:szCs w:val="24"/>
        </w:rPr>
        <w:t>КПП: 780101001</w:t>
      </w:r>
    </w:p>
    <w:p w:rsidR="00DD637D" w:rsidRPr="0073747C" w:rsidRDefault="00DD637D" w:rsidP="0044344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E07E09" w:rsidRPr="0073747C" w:rsidRDefault="00E07E09" w:rsidP="00790B89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1.2. ОРГАНИЗАТОР:</w:t>
      </w:r>
    </w:p>
    <w:p w:rsidR="00E07E09" w:rsidRPr="0073747C" w:rsidRDefault="00E07E09" w:rsidP="00E07E09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1.2.1.</w:t>
      </w:r>
      <w:r w:rsidR="004A661F">
        <w:rPr>
          <w:rFonts w:ascii="Arial" w:eastAsia="Times New Roman" w:hAnsi="Arial" w:cs="Arial"/>
          <w:sz w:val="24"/>
          <w:szCs w:val="24"/>
        </w:rPr>
        <w:t> Я</w:t>
      </w:r>
      <w:r w:rsidRPr="0073747C">
        <w:rPr>
          <w:rFonts w:ascii="Arial" w:eastAsia="Times New Roman" w:hAnsi="Arial" w:cs="Arial"/>
          <w:sz w:val="24"/>
          <w:szCs w:val="24"/>
        </w:rPr>
        <w:t>вляется глав</w:t>
      </w:r>
      <w:r w:rsidR="000F4581" w:rsidRPr="0073747C">
        <w:rPr>
          <w:rFonts w:ascii="Arial" w:eastAsia="Times New Roman" w:hAnsi="Arial" w:cs="Arial"/>
          <w:sz w:val="24"/>
          <w:szCs w:val="24"/>
        </w:rPr>
        <w:t xml:space="preserve">ным руководящим органом </w:t>
      </w:r>
      <w:r w:rsidR="00790B89" w:rsidRPr="0073747C">
        <w:rPr>
          <w:rFonts w:ascii="Arial" w:eastAsia="Times New Roman" w:hAnsi="Arial" w:cs="Arial"/>
          <w:bCs/>
          <w:sz w:val="24"/>
          <w:szCs w:val="24"/>
        </w:rPr>
        <w:t>АКЦИИ</w:t>
      </w:r>
      <w:r w:rsidRPr="0073747C">
        <w:rPr>
          <w:rFonts w:ascii="Arial" w:eastAsia="Times New Roman" w:hAnsi="Arial" w:cs="Arial"/>
          <w:sz w:val="24"/>
          <w:szCs w:val="24"/>
        </w:rPr>
        <w:t>, осуществляет общее управление и контроль;</w:t>
      </w:r>
    </w:p>
    <w:p w:rsidR="00E07E09" w:rsidRPr="0073747C" w:rsidRDefault="00E07E09" w:rsidP="00E07E09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1.2.2.</w:t>
      </w:r>
      <w:r w:rsidR="004A661F">
        <w:rPr>
          <w:rFonts w:ascii="Arial" w:eastAsia="Times New Roman" w:hAnsi="Arial" w:cs="Arial"/>
          <w:sz w:val="24"/>
          <w:szCs w:val="24"/>
        </w:rPr>
        <w:t> О</w:t>
      </w:r>
      <w:r w:rsidRPr="0073747C">
        <w:rPr>
          <w:rFonts w:ascii="Arial" w:eastAsia="Times New Roman" w:hAnsi="Arial" w:cs="Arial"/>
          <w:sz w:val="24"/>
          <w:szCs w:val="24"/>
        </w:rPr>
        <w:t xml:space="preserve">существляет оперативное управление </w:t>
      </w:r>
      <w:r w:rsidR="00724EF0" w:rsidRPr="0073747C">
        <w:rPr>
          <w:rFonts w:ascii="Arial" w:eastAsia="Times New Roman" w:hAnsi="Arial" w:cs="Arial"/>
          <w:sz w:val="24"/>
          <w:szCs w:val="24"/>
        </w:rPr>
        <w:t xml:space="preserve">мастер-классами и прочими мероприятиями </w:t>
      </w:r>
      <w:r w:rsidRPr="0073747C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790B89" w:rsidRPr="0073747C">
        <w:rPr>
          <w:rFonts w:ascii="Arial" w:eastAsia="Times New Roman" w:hAnsi="Arial" w:cs="Arial"/>
          <w:bCs/>
          <w:sz w:val="24"/>
          <w:szCs w:val="24"/>
        </w:rPr>
        <w:t>АКЦИИ</w:t>
      </w:r>
      <w:r w:rsidRPr="0073747C">
        <w:rPr>
          <w:rFonts w:ascii="Arial" w:eastAsia="Times New Roman" w:hAnsi="Arial" w:cs="Arial"/>
          <w:sz w:val="24"/>
          <w:szCs w:val="24"/>
        </w:rPr>
        <w:t>;</w:t>
      </w:r>
    </w:p>
    <w:p w:rsidR="00E07E09" w:rsidRPr="0073747C" w:rsidRDefault="00E07E09" w:rsidP="00E07E09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1.2.3.</w:t>
      </w:r>
      <w:r w:rsidR="004A661F">
        <w:rPr>
          <w:rFonts w:ascii="Arial" w:eastAsia="Times New Roman" w:hAnsi="Arial" w:cs="Arial"/>
          <w:sz w:val="24"/>
          <w:szCs w:val="24"/>
        </w:rPr>
        <w:t> У</w:t>
      </w:r>
      <w:r w:rsidRPr="0073747C">
        <w:rPr>
          <w:rFonts w:ascii="Arial" w:eastAsia="Times New Roman" w:hAnsi="Arial" w:cs="Arial"/>
          <w:sz w:val="24"/>
          <w:szCs w:val="24"/>
        </w:rPr>
        <w:t>тверждает Положение о</w:t>
      </w:r>
      <w:r w:rsidR="00790B89" w:rsidRPr="0073747C">
        <w:rPr>
          <w:rFonts w:ascii="Arial" w:eastAsia="Times New Roman" w:hAnsi="Arial" w:cs="Arial"/>
          <w:sz w:val="24"/>
          <w:szCs w:val="24"/>
        </w:rPr>
        <w:t>б</w:t>
      </w:r>
      <w:r w:rsidR="00790B89" w:rsidRPr="0073747C">
        <w:rPr>
          <w:rFonts w:ascii="Arial" w:eastAsia="Times New Roman" w:hAnsi="Arial" w:cs="Arial"/>
          <w:bCs/>
          <w:sz w:val="24"/>
          <w:szCs w:val="24"/>
        </w:rPr>
        <w:t xml:space="preserve"> АКЦИИ</w:t>
      </w:r>
      <w:r w:rsidR="00790B89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Pr="0073747C">
        <w:rPr>
          <w:rFonts w:ascii="Arial" w:eastAsia="Times New Roman" w:hAnsi="Arial" w:cs="Arial"/>
          <w:sz w:val="24"/>
          <w:szCs w:val="24"/>
        </w:rPr>
        <w:t xml:space="preserve">и осуществляет </w:t>
      </w:r>
      <w:proofErr w:type="gramStart"/>
      <w:r w:rsidRPr="0073747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3747C">
        <w:rPr>
          <w:rFonts w:ascii="Arial" w:eastAsia="Times New Roman" w:hAnsi="Arial" w:cs="Arial"/>
          <w:sz w:val="24"/>
          <w:szCs w:val="24"/>
        </w:rPr>
        <w:t xml:space="preserve"> его соблюдением;</w:t>
      </w:r>
    </w:p>
    <w:p w:rsidR="00E07E09" w:rsidRPr="0073747C" w:rsidRDefault="00E07E09" w:rsidP="00E07E09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1.2.</w:t>
      </w:r>
      <w:r w:rsidR="00FA38FC" w:rsidRPr="0073747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73747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A661F">
        <w:rPr>
          <w:rFonts w:ascii="Arial" w:eastAsia="Times New Roman" w:hAnsi="Arial" w:cs="Arial"/>
          <w:sz w:val="24"/>
          <w:szCs w:val="24"/>
        </w:rPr>
        <w:t> Р</w:t>
      </w:r>
      <w:r w:rsidRPr="0073747C">
        <w:rPr>
          <w:rFonts w:ascii="Arial" w:eastAsia="Times New Roman" w:hAnsi="Arial" w:cs="Arial"/>
          <w:sz w:val="24"/>
          <w:szCs w:val="24"/>
        </w:rPr>
        <w:t>азмещает информацию о</w:t>
      </w:r>
      <w:r w:rsidR="00790B89" w:rsidRPr="0073747C">
        <w:rPr>
          <w:rFonts w:ascii="Arial" w:eastAsia="Times New Roman" w:hAnsi="Arial" w:cs="Arial"/>
          <w:sz w:val="24"/>
          <w:szCs w:val="24"/>
        </w:rPr>
        <w:t>б</w:t>
      </w:r>
      <w:r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790B89" w:rsidRPr="0073747C">
        <w:rPr>
          <w:rFonts w:ascii="Arial" w:eastAsia="Times New Roman" w:hAnsi="Arial" w:cs="Arial"/>
          <w:bCs/>
          <w:sz w:val="24"/>
          <w:szCs w:val="24"/>
        </w:rPr>
        <w:t>АКЦИИ</w:t>
      </w:r>
      <w:r w:rsidRPr="0073747C">
        <w:rPr>
          <w:rFonts w:ascii="Arial" w:eastAsia="Times New Roman" w:hAnsi="Arial" w:cs="Arial"/>
          <w:sz w:val="24"/>
          <w:szCs w:val="24"/>
        </w:rPr>
        <w:t xml:space="preserve"> на интернет-сайте </w:t>
      </w:r>
      <w:r w:rsidR="004A661F">
        <w:rPr>
          <w:rFonts w:ascii="Arial" w:eastAsia="Times New Roman" w:hAnsi="Arial" w:cs="Arial"/>
          <w:sz w:val="24"/>
          <w:szCs w:val="24"/>
        </w:rPr>
        <w:t>http://spb-</w:t>
      </w:r>
      <w:r w:rsidR="004E15EC" w:rsidRPr="0073747C">
        <w:rPr>
          <w:rFonts w:ascii="Arial" w:eastAsia="Times New Roman" w:hAnsi="Arial" w:cs="Arial"/>
          <w:sz w:val="24"/>
          <w:szCs w:val="24"/>
        </w:rPr>
        <w:t>rio.</w:t>
      </w:r>
      <w:r w:rsidR="004E15EC" w:rsidRPr="0073747C"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D85A92" w:rsidRPr="0073747C">
        <w:rPr>
          <w:rFonts w:ascii="Arial" w:eastAsia="Times New Roman" w:hAnsi="Arial" w:cs="Arial"/>
          <w:sz w:val="24"/>
          <w:szCs w:val="24"/>
        </w:rPr>
        <w:t>u</w:t>
      </w:r>
      <w:r w:rsidRPr="0073747C">
        <w:rPr>
          <w:rFonts w:ascii="Arial" w:eastAsia="Times New Roman" w:hAnsi="Arial" w:cs="Arial"/>
          <w:sz w:val="24"/>
          <w:szCs w:val="24"/>
        </w:rPr>
        <w:t>;</w:t>
      </w:r>
    </w:p>
    <w:p w:rsidR="006136AD" w:rsidRPr="0073747C" w:rsidRDefault="00FA38FC" w:rsidP="00E07E09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1.2.5</w:t>
      </w:r>
      <w:r w:rsidR="00E07E09" w:rsidRPr="0073747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A661F">
        <w:rPr>
          <w:rFonts w:ascii="Arial" w:eastAsia="Times New Roman" w:hAnsi="Arial" w:cs="Arial"/>
          <w:sz w:val="24"/>
          <w:szCs w:val="24"/>
        </w:rPr>
        <w:t> О</w:t>
      </w:r>
      <w:r w:rsidR="00E07E09" w:rsidRPr="0073747C">
        <w:rPr>
          <w:rFonts w:ascii="Arial" w:eastAsia="Times New Roman" w:hAnsi="Arial" w:cs="Arial"/>
          <w:sz w:val="24"/>
          <w:szCs w:val="24"/>
        </w:rPr>
        <w:t xml:space="preserve">существляет организационно-техническое и методическое обеспечение </w:t>
      </w:r>
      <w:r w:rsidR="00790B89" w:rsidRPr="0073747C">
        <w:rPr>
          <w:rFonts w:ascii="Arial" w:eastAsia="Times New Roman" w:hAnsi="Arial" w:cs="Arial"/>
          <w:bCs/>
          <w:sz w:val="24"/>
          <w:szCs w:val="24"/>
        </w:rPr>
        <w:t>АКЦИИ</w:t>
      </w:r>
      <w:r w:rsidR="00E07E09" w:rsidRPr="0073747C">
        <w:rPr>
          <w:rFonts w:ascii="Arial" w:eastAsia="Times New Roman" w:hAnsi="Arial" w:cs="Arial"/>
          <w:sz w:val="24"/>
          <w:szCs w:val="24"/>
        </w:rPr>
        <w:t>;</w:t>
      </w:r>
    </w:p>
    <w:p w:rsidR="002F6328" w:rsidRPr="0073747C" w:rsidRDefault="002F6328" w:rsidP="002F632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b/>
          <w:color w:val="000000"/>
          <w:sz w:val="24"/>
          <w:szCs w:val="24"/>
        </w:rPr>
        <w:t>1.2.6.</w:t>
      </w:r>
      <w:r w:rsidRPr="0073747C">
        <w:rPr>
          <w:rFonts w:ascii="Arial" w:hAnsi="Arial" w:cs="Arial"/>
          <w:color w:val="000000"/>
          <w:sz w:val="24"/>
          <w:szCs w:val="24"/>
        </w:rPr>
        <w:t xml:space="preserve"> Организатор вправе отказать Участнику Акции во вручении подарка в случае установления факта нарушения им настоящих Правил или отсутствия участников на торжественной церемонии. </w:t>
      </w:r>
    </w:p>
    <w:p w:rsidR="00E07E09" w:rsidRPr="0073747C" w:rsidRDefault="00E07E09" w:rsidP="00E07E09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1.3. Состав и формирование </w:t>
      </w:r>
      <w:r w:rsidR="00FA38FC" w:rsidRPr="0073747C">
        <w:rPr>
          <w:rFonts w:ascii="Arial" w:eastAsia="Times New Roman" w:hAnsi="Arial" w:cs="Arial"/>
          <w:b/>
          <w:bCs/>
          <w:sz w:val="24"/>
          <w:szCs w:val="24"/>
        </w:rPr>
        <w:t>педагогического состава</w:t>
      </w: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0B89" w:rsidRPr="0073747C">
        <w:rPr>
          <w:rFonts w:ascii="Arial" w:eastAsia="Times New Roman" w:hAnsi="Arial" w:cs="Arial"/>
          <w:b/>
          <w:bCs/>
          <w:sz w:val="24"/>
          <w:szCs w:val="24"/>
        </w:rPr>
        <w:t>АКЦИИ</w:t>
      </w:r>
    </w:p>
    <w:p w:rsidR="006136AD" w:rsidRPr="0073747C" w:rsidRDefault="0068217F" w:rsidP="00E07E09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1.3.1</w:t>
      </w:r>
      <w:r w:rsidR="00E07E09" w:rsidRPr="0073747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E07E09" w:rsidRPr="0073747C">
        <w:rPr>
          <w:rFonts w:ascii="Arial" w:eastAsia="Times New Roman" w:hAnsi="Arial" w:cs="Arial"/>
          <w:sz w:val="24"/>
          <w:szCs w:val="24"/>
        </w:rPr>
        <w:t> </w:t>
      </w:r>
      <w:r w:rsidR="00FA38FC" w:rsidRPr="0073747C">
        <w:rPr>
          <w:rFonts w:ascii="Arial" w:eastAsia="Times New Roman" w:hAnsi="Arial" w:cs="Arial"/>
          <w:sz w:val="24"/>
          <w:szCs w:val="24"/>
        </w:rPr>
        <w:t>Педагогический состав</w:t>
      </w:r>
      <w:r w:rsidR="009738DB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790B89" w:rsidRPr="0073747C">
        <w:rPr>
          <w:rFonts w:ascii="Arial" w:eastAsia="Times New Roman" w:hAnsi="Arial" w:cs="Arial"/>
          <w:bCs/>
          <w:sz w:val="24"/>
          <w:szCs w:val="24"/>
        </w:rPr>
        <w:t>АКЦИИ</w:t>
      </w:r>
      <w:r w:rsidR="009738DB" w:rsidRPr="0073747C">
        <w:rPr>
          <w:rFonts w:ascii="Arial" w:eastAsia="Times New Roman" w:hAnsi="Arial" w:cs="Arial"/>
          <w:sz w:val="24"/>
          <w:szCs w:val="24"/>
        </w:rPr>
        <w:t xml:space="preserve"> формируется из </w:t>
      </w:r>
      <w:r w:rsidR="007B7500" w:rsidRPr="0073747C">
        <w:rPr>
          <w:rFonts w:ascii="Arial" w:eastAsia="Times New Roman" w:hAnsi="Arial" w:cs="Arial"/>
          <w:sz w:val="24"/>
          <w:szCs w:val="24"/>
        </w:rPr>
        <w:t xml:space="preserve">профессиональных </w:t>
      </w:r>
      <w:r w:rsidR="00C44B31" w:rsidRPr="0073747C">
        <w:rPr>
          <w:rFonts w:ascii="Arial" w:eastAsia="Times New Roman" w:hAnsi="Arial" w:cs="Arial"/>
          <w:sz w:val="24"/>
          <w:szCs w:val="24"/>
        </w:rPr>
        <w:t xml:space="preserve">актеров и </w:t>
      </w:r>
      <w:r w:rsidR="007B7500" w:rsidRPr="0073747C">
        <w:rPr>
          <w:rFonts w:ascii="Arial" w:eastAsia="Times New Roman" w:hAnsi="Arial" w:cs="Arial"/>
          <w:sz w:val="24"/>
          <w:szCs w:val="24"/>
        </w:rPr>
        <w:t>педаг</w:t>
      </w:r>
      <w:r w:rsidR="00F34F07" w:rsidRPr="0073747C">
        <w:rPr>
          <w:rFonts w:ascii="Arial" w:eastAsia="Times New Roman" w:hAnsi="Arial" w:cs="Arial"/>
          <w:sz w:val="24"/>
          <w:szCs w:val="24"/>
        </w:rPr>
        <w:t>огов</w:t>
      </w:r>
      <w:r w:rsidR="006136AD" w:rsidRPr="0073747C">
        <w:rPr>
          <w:rFonts w:ascii="Arial" w:eastAsia="Times New Roman" w:hAnsi="Arial" w:cs="Arial"/>
          <w:sz w:val="24"/>
          <w:szCs w:val="24"/>
        </w:rPr>
        <w:t xml:space="preserve">, которых организатор посчитает </w:t>
      </w:r>
      <w:proofErr w:type="gramStart"/>
      <w:r w:rsidR="006136AD" w:rsidRPr="0073747C">
        <w:rPr>
          <w:rFonts w:ascii="Arial" w:eastAsia="Times New Roman" w:hAnsi="Arial" w:cs="Arial"/>
          <w:sz w:val="24"/>
          <w:szCs w:val="24"/>
        </w:rPr>
        <w:t>нужным</w:t>
      </w:r>
      <w:proofErr w:type="gramEnd"/>
      <w:r w:rsidR="006136AD" w:rsidRPr="0073747C">
        <w:rPr>
          <w:rFonts w:ascii="Arial" w:eastAsia="Times New Roman" w:hAnsi="Arial" w:cs="Arial"/>
          <w:sz w:val="24"/>
          <w:szCs w:val="24"/>
        </w:rPr>
        <w:t xml:space="preserve"> привлечь.</w:t>
      </w:r>
    </w:p>
    <w:p w:rsidR="00E07E09" w:rsidRPr="0073747C" w:rsidRDefault="0068217F" w:rsidP="00E07E09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1.4. </w:t>
      </w:r>
      <w:r w:rsidR="00FA38FC" w:rsidRPr="0073747C">
        <w:rPr>
          <w:rFonts w:ascii="Arial" w:eastAsia="Times New Roman" w:hAnsi="Arial" w:cs="Arial"/>
          <w:b/>
          <w:bCs/>
          <w:sz w:val="24"/>
          <w:szCs w:val="24"/>
        </w:rPr>
        <w:t>Педагоги</w:t>
      </w: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0B89" w:rsidRPr="0073747C">
        <w:rPr>
          <w:rFonts w:ascii="Arial" w:eastAsia="Times New Roman" w:hAnsi="Arial" w:cs="Arial"/>
          <w:b/>
          <w:bCs/>
          <w:sz w:val="24"/>
          <w:szCs w:val="24"/>
        </w:rPr>
        <w:t>АКЦИИ</w:t>
      </w:r>
    </w:p>
    <w:p w:rsidR="00E07E09" w:rsidRPr="0073747C" w:rsidRDefault="0068217F" w:rsidP="00F34F07">
      <w:pPr>
        <w:spacing w:after="255" w:line="255" w:lineRule="atLeast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lastRenderedPageBreak/>
        <w:t>1.4.1</w:t>
      </w:r>
      <w:r w:rsidR="00E07E09" w:rsidRPr="0073747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A661F">
        <w:rPr>
          <w:rFonts w:ascii="Arial" w:eastAsia="Times New Roman" w:hAnsi="Arial" w:cs="Arial"/>
          <w:sz w:val="24"/>
          <w:szCs w:val="24"/>
        </w:rPr>
        <w:t> Обеспечиваю</w:t>
      </w:r>
      <w:r w:rsidR="00E07E09" w:rsidRPr="0073747C">
        <w:rPr>
          <w:rFonts w:ascii="Arial" w:eastAsia="Times New Roman" w:hAnsi="Arial" w:cs="Arial"/>
          <w:sz w:val="24"/>
          <w:szCs w:val="24"/>
        </w:rPr>
        <w:t xml:space="preserve">т </w:t>
      </w:r>
      <w:r w:rsidR="00FA38FC" w:rsidRPr="0073747C">
        <w:rPr>
          <w:rFonts w:ascii="Arial" w:eastAsia="Times New Roman" w:hAnsi="Arial" w:cs="Arial"/>
          <w:sz w:val="24"/>
          <w:szCs w:val="24"/>
        </w:rPr>
        <w:t>качественное и информативное проведение мастер-классов</w:t>
      </w:r>
      <w:r w:rsidR="004A661F">
        <w:rPr>
          <w:rFonts w:ascii="Arial" w:eastAsia="Times New Roman" w:hAnsi="Arial" w:cs="Arial"/>
          <w:sz w:val="24"/>
          <w:szCs w:val="24"/>
        </w:rPr>
        <w:t>, интерактивных программ</w:t>
      </w:r>
      <w:r w:rsidR="00FA38FC" w:rsidRPr="0073747C">
        <w:rPr>
          <w:rFonts w:ascii="Arial" w:eastAsia="Times New Roman" w:hAnsi="Arial" w:cs="Arial"/>
          <w:sz w:val="24"/>
          <w:szCs w:val="24"/>
        </w:rPr>
        <w:t xml:space="preserve"> в рамках</w:t>
      </w:r>
      <w:r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790B89" w:rsidRPr="0073747C">
        <w:rPr>
          <w:rFonts w:ascii="Arial" w:eastAsia="Times New Roman" w:hAnsi="Arial" w:cs="Arial"/>
          <w:bCs/>
          <w:sz w:val="24"/>
          <w:szCs w:val="24"/>
        </w:rPr>
        <w:t>АКЦИИ</w:t>
      </w:r>
      <w:r w:rsidR="00E07E09" w:rsidRPr="0073747C">
        <w:rPr>
          <w:rFonts w:ascii="Arial" w:eastAsia="Times New Roman" w:hAnsi="Arial" w:cs="Arial"/>
          <w:sz w:val="24"/>
          <w:szCs w:val="24"/>
        </w:rPr>
        <w:t>;</w:t>
      </w:r>
    </w:p>
    <w:p w:rsidR="00E07E09" w:rsidRPr="0073747C" w:rsidRDefault="00C261F8" w:rsidP="00313902">
      <w:pPr>
        <w:pStyle w:val="a6"/>
        <w:numPr>
          <w:ilvl w:val="0"/>
          <w:numId w:val="1"/>
        </w:numPr>
        <w:spacing w:after="255" w:line="270" w:lineRule="atLeast"/>
        <w:ind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Порядок и сроки проведения </w:t>
      </w:r>
      <w:r w:rsidR="00790B89" w:rsidRPr="0073747C">
        <w:rPr>
          <w:rFonts w:ascii="Arial" w:eastAsia="Times New Roman" w:hAnsi="Arial" w:cs="Arial"/>
          <w:b/>
          <w:bCs/>
          <w:sz w:val="24"/>
          <w:szCs w:val="24"/>
        </w:rPr>
        <w:t>АКЦИИ</w:t>
      </w:r>
    </w:p>
    <w:p w:rsidR="00F86832" w:rsidRPr="0073747C" w:rsidRDefault="00F86832" w:rsidP="00F86832">
      <w:pPr>
        <w:pStyle w:val="a6"/>
        <w:spacing w:after="255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86832" w:rsidRDefault="00F86832" w:rsidP="002F6328">
      <w:pPr>
        <w:pStyle w:val="a6"/>
        <w:numPr>
          <w:ilvl w:val="1"/>
          <w:numId w:val="1"/>
        </w:numPr>
        <w:spacing w:after="255" w:line="240" w:lineRule="atLeast"/>
        <w:ind w:hanging="108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Этапы </w:t>
      </w:r>
      <w:r w:rsidR="00790B89" w:rsidRPr="0073747C">
        <w:rPr>
          <w:rFonts w:ascii="Arial" w:eastAsia="Times New Roman" w:hAnsi="Arial" w:cs="Arial"/>
          <w:b/>
          <w:bCs/>
          <w:sz w:val="24"/>
          <w:szCs w:val="24"/>
        </w:rPr>
        <w:t>АКЦИИ</w:t>
      </w:r>
      <w:r w:rsidRPr="0073747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13902" w:rsidRPr="0073747C" w:rsidRDefault="00313902" w:rsidP="00313902">
      <w:pPr>
        <w:pStyle w:val="a6"/>
        <w:spacing w:after="255" w:line="240" w:lineRule="atLeast"/>
        <w:ind w:left="108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13902" w:rsidRDefault="00311D02" w:rsidP="00B85D18">
      <w:pPr>
        <w:pStyle w:val="a6"/>
        <w:numPr>
          <w:ilvl w:val="2"/>
          <w:numId w:val="1"/>
        </w:numPr>
        <w:spacing w:after="255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sz w:val="24"/>
          <w:szCs w:val="24"/>
        </w:rPr>
        <w:t xml:space="preserve">Период проведения </w:t>
      </w:r>
      <w:r w:rsidR="00790B89" w:rsidRPr="0073747C">
        <w:rPr>
          <w:rFonts w:ascii="Arial" w:eastAsia="Times New Roman" w:hAnsi="Arial" w:cs="Arial"/>
          <w:sz w:val="24"/>
          <w:szCs w:val="24"/>
        </w:rPr>
        <w:t>Акции</w:t>
      </w:r>
      <w:r w:rsidR="00DF3D58" w:rsidRPr="0073747C">
        <w:rPr>
          <w:rFonts w:ascii="Arial" w:eastAsia="Times New Roman" w:hAnsi="Arial" w:cs="Arial"/>
          <w:sz w:val="24"/>
          <w:szCs w:val="24"/>
        </w:rPr>
        <w:t xml:space="preserve"> «</w:t>
      </w:r>
      <w:r w:rsidR="00E9086A">
        <w:rPr>
          <w:rFonts w:ascii="Arial" w:eastAsia="Times New Roman" w:hAnsi="Arial" w:cs="Arial"/>
          <w:sz w:val="24"/>
          <w:szCs w:val="24"/>
        </w:rPr>
        <w:t>День Рождения</w:t>
      </w:r>
      <w:r w:rsidR="00B85D18">
        <w:rPr>
          <w:rFonts w:ascii="Arial" w:eastAsia="Times New Roman" w:hAnsi="Arial" w:cs="Arial"/>
          <w:sz w:val="24"/>
          <w:szCs w:val="24"/>
        </w:rPr>
        <w:t xml:space="preserve"> </w:t>
      </w:r>
      <w:r w:rsidR="001C0FFE">
        <w:rPr>
          <w:rFonts w:ascii="Arial" w:eastAsia="Times New Roman" w:hAnsi="Arial" w:cs="Arial"/>
          <w:sz w:val="24"/>
          <w:szCs w:val="24"/>
        </w:rPr>
        <w:t xml:space="preserve">РИО» с 21.05.2019 г. по </w:t>
      </w:r>
      <w:r w:rsidR="00E9086A">
        <w:rPr>
          <w:rFonts w:ascii="Arial" w:eastAsia="Times New Roman" w:hAnsi="Arial" w:cs="Arial"/>
          <w:sz w:val="24"/>
          <w:szCs w:val="24"/>
        </w:rPr>
        <w:t>09.06</w:t>
      </w:r>
      <w:r w:rsidR="004A661F">
        <w:rPr>
          <w:rFonts w:ascii="Arial" w:eastAsia="Times New Roman" w:hAnsi="Arial" w:cs="Arial"/>
          <w:sz w:val="24"/>
          <w:szCs w:val="24"/>
        </w:rPr>
        <w:t>.2019</w:t>
      </w:r>
      <w:r w:rsidR="002F6328" w:rsidRPr="0073747C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B4419B" w:rsidRPr="00313902" w:rsidRDefault="00311D02" w:rsidP="00313902">
      <w:pPr>
        <w:spacing w:after="255" w:line="240" w:lineRule="auto"/>
        <w:rPr>
          <w:rFonts w:ascii="Arial" w:eastAsia="Times New Roman" w:hAnsi="Arial" w:cs="Arial"/>
          <w:sz w:val="24"/>
          <w:szCs w:val="24"/>
        </w:rPr>
      </w:pPr>
      <w:r w:rsidRPr="00313902">
        <w:rPr>
          <w:rFonts w:ascii="Arial" w:eastAsia="Times New Roman" w:hAnsi="Arial" w:cs="Arial"/>
          <w:b/>
          <w:bCs/>
          <w:sz w:val="24"/>
          <w:szCs w:val="24"/>
        </w:rPr>
        <w:t>2.2.</w:t>
      </w:r>
      <w:r w:rsidR="00B4419B" w:rsidRPr="00313902">
        <w:rPr>
          <w:rFonts w:ascii="Arial" w:eastAsia="Times New Roman" w:hAnsi="Arial" w:cs="Arial"/>
          <w:b/>
          <w:bCs/>
          <w:sz w:val="24"/>
          <w:szCs w:val="24"/>
        </w:rPr>
        <w:t xml:space="preserve"> Участники </w:t>
      </w:r>
      <w:r w:rsidR="00790B89" w:rsidRPr="00313902">
        <w:rPr>
          <w:rFonts w:ascii="Arial" w:eastAsia="Times New Roman" w:hAnsi="Arial" w:cs="Arial"/>
          <w:b/>
          <w:bCs/>
          <w:sz w:val="24"/>
          <w:szCs w:val="24"/>
        </w:rPr>
        <w:t>АКЦИИ</w:t>
      </w:r>
      <w:r w:rsidR="00313902" w:rsidRPr="0031390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F3D58" w:rsidRPr="00313902" w:rsidRDefault="002F30A2" w:rsidP="00311D02">
      <w:pPr>
        <w:spacing w:after="255" w:line="240" w:lineRule="auto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>2</w:t>
      </w:r>
      <w:r w:rsidR="00B4419B" w:rsidRPr="0073747C">
        <w:rPr>
          <w:rFonts w:ascii="Arial" w:eastAsia="Times New Roman" w:hAnsi="Arial" w:cs="Arial"/>
          <w:b/>
          <w:sz w:val="24"/>
          <w:szCs w:val="24"/>
        </w:rPr>
        <w:t>.2.1</w:t>
      </w:r>
      <w:r w:rsidRPr="0073747C">
        <w:rPr>
          <w:rFonts w:ascii="Arial" w:eastAsia="Times New Roman" w:hAnsi="Arial" w:cs="Arial"/>
          <w:sz w:val="24"/>
          <w:szCs w:val="24"/>
        </w:rPr>
        <w:t xml:space="preserve">. </w:t>
      </w:r>
      <w:r w:rsidR="00DF3D58" w:rsidRPr="0073747C">
        <w:rPr>
          <w:rFonts w:ascii="Arial" w:hAnsi="Arial" w:cs="Arial"/>
          <w:b/>
          <w:sz w:val="24"/>
          <w:szCs w:val="24"/>
        </w:rPr>
        <w:t xml:space="preserve">Чтобы стать Участником Акции </w:t>
      </w:r>
      <w:r w:rsidR="00DF3D58" w:rsidRPr="004A661F">
        <w:rPr>
          <w:rFonts w:ascii="Arial" w:hAnsi="Arial" w:cs="Arial"/>
          <w:b/>
          <w:sz w:val="24"/>
          <w:szCs w:val="24"/>
        </w:rPr>
        <w:t>«</w:t>
      </w:r>
      <w:r w:rsidR="00E9086A">
        <w:rPr>
          <w:rFonts w:ascii="Arial" w:eastAsia="Times New Roman" w:hAnsi="Arial" w:cs="Arial"/>
          <w:b/>
          <w:sz w:val="24"/>
          <w:szCs w:val="24"/>
        </w:rPr>
        <w:t>День Рождения РИО»</w:t>
      </w:r>
      <w:r w:rsidR="00DF3D58" w:rsidRPr="0073747C">
        <w:rPr>
          <w:rFonts w:ascii="Arial" w:hAnsi="Arial" w:cs="Arial"/>
          <w:b/>
          <w:sz w:val="24"/>
          <w:szCs w:val="24"/>
        </w:rPr>
        <w:t xml:space="preserve"> (далее - Участник), необходимо:</w:t>
      </w:r>
    </w:p>
    <w:p w:rsidR="004F4E55" w:rsidRDefault="004F4E55" w:rsidP="004F4E5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13902">
        <w:rPr>
          <w:rFonts w:ascii="Arial" w:hAnsi="Arial" w:cs="Arial"/>
          <w:b/>
          <w:sz w:val="24"/>
          <w:szCs w:val="24"/>
        </w:rPr>
        <w:t>2</w:t>
      </w:r>
      <w:r w:rsidRPr="008D09FF">
        <w:rPr>
          <w:rFonts w:ascii="Arial" w:hAnsi="Arial" w:cs="Arial"/>
          <w:b/>
          <w:sz w:val="24"/>
          <w:szCs w:val="24"/>
        </w:rPr>
        <w:t>.1.</w:t>
      </w:r>
      <w:r w:rsidR="003139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 период </w:t>
      </w:r>
      <w:r w:rsidRPr="0073747C">
        <w:rPr>
          <w:rFonts w:ascii="Arial" w:hAnsi="Arial" w:cs="Arial"/>
          <w:sz w:val="24"/>
          <w:szCs w:val="24"/>
        </w:rPr>
        <w:t xml:space="preserve">с </w:t>
      </w:r>
      <w:r w:rsidR="00E9086A">
        <w:rPr>
          <w:rFonts w:ascii="Arial" w:hAnsi="Arial" w:cs="Arial"/>
          <w:sz w:val="24"/>
          <w:szCs w:val="24"/>
        </w:rPr>
        <w:t>21 мая</w:t>
      </w:r>
      <w:r>
        <w:rPr>
          <w:rFonts w:ascii="Arial" w:hAnsi="Arial" w:cs="Arial"/>
          <w:sz w:val="24"/>
          <w:szCs w:val="24"/>
        </w:rPr>
        <w:t xml:space="preserve"> 2019</w:t>
      </w:r>
      <w:r w:rsidR="00E9086A">
        <w:rPr>
          <w:rFonts w:ascii="Arial" w:hAnsi="Arial" w:cs="Arial"/>
          <w:sz w:val="24"/>
          <w:szCs w:val="24"/>
        </w:rPr>
        <w:t xml:space="preserve"> г. по 09</w:t>
      </w:r>
      <w:r w:rsidRPr="0073747C">
        <w:rPr>
          <w:rFonts w:ascii="Arial" w:hAnsi="Arial" w:cs="Arial"/>
          <w:sz w:val="24"/>
          <w:szCs w:val="24"/>
        </w:rPr>
        <w:t xml:space="preserve"> </w:t>
      </w:r>
      <w:r w:rsidR="00E9086A">
        <w:rPr>
          <w:rFonts w:ascii="Arial" w:hAnsi="Arial" w:cs="Arial"/>
          <w:sz w:val="24"/>
          <w:szCs w:val="24"/>
        </w:rPr>
        <w:t>июня</w:t>
      </w:r>
      <w:r w:rsidRPr="0073747C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г. </w:t>
      </w:r>
      <w:r w:rsidRPr="0073747C">
        <w:rPr>
          <w:rFonts w:ascii="Arial" w:hAnsi="Arial" w:cs="Arial"/>
          <w:sz w:val="24"/>
          <w:szCs w:val="24"/>
        </w:rPr>
        <w:t>зарегистрироваться на стойке информации, как Участник 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73747C">
        <w:rPr>
          <w:rFonts w:ascii="Arial" w:hAnsi="Arial" w:cs="Arial"/>
          <w:sz w:val="24"/>
          <w:szCs w:val="24"/>
        </w:rPr>
        <w:t xml:space="preserve">для этого: </w:t>
      </w:r>
    </w:p>
    <w:p w:rsidR="004F4E55" w:rsidRPr="0073747C" w:rsidRDefault="004F4E55" w:rsidP="004F4E55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73747C">
        <w:rPr>
          <w:rFonts w:ascii="Arial" w:hAnsi="Arial" w:cs="Arial"/>
          <w:sz w:val="24"/>
          <w:szCs w:val="24"/>
        </w:rPr>
        <w:t xml:space="preserve">предоставить чек на покупку, совершенную в период </w:t>
      </w:r>
      <w:r w:rsidR="00E9086A">
        <w:rPr>
          <w:rFonts w:ascii="Arial" w:eastAsia="Times New Roman" w:hAnsi="Arial" w:cs="Arial"/>
          <w:sz w:val="24"/>
          <w:szCs w:val="24"/>
        </w:rPr>
        <w:t>с 21.05.2019 г. по 09.06</w:t>
      </w:r>
      <w:r w:rsidRPr="0073747C">
        <w:rPr>
          <w:rFonts w:ascii="Arial" w:eastAsia="Times New Roman" w:hAnsi="Arial" w:cs="Arial"/>
          <w:sz w:val="24"/>
          <w:szCs w:val="24"/>
        </w:rPr>
        <w:t>.2019 г</w:t>
      </w:r>
      <w:r w:rsidRPr="0073747C">
        <w:rPr>
          <w:rFonts w:ascii="Arial" w:hAnsi="Arial" w:cs="Arial"/>
          <w:sz w:val="24"/>
          <w:szCs w:val="24"/>
        </w:rPr>
        <w:t xml:space="preserve">. в ТРЦ «РИО» от </w:t>
      </w:r>
      <w:r>
        <w:rPr>
          <w:rFonts w:ascii="Arial" w:hAnsi="Arial" w:cs="Arial"/>
          <w:sz w:val="24"/>
          <w:szCs w:val="24"/>
        </w:rPr>
        <w:t>1500</w:t>
      </w:r>
      <w:r w:rsidRPr="0073747C">
        <w:rPr>
          <w:rFonts w:ascii="Arial" w:hAnsi="Arial" w:cs="Arial"/>
          <w:sz w:val="24"/>
          <w:szCs w:val="24"/>
        </w:rPr>
        <w:t xml:space="preserve"> руб. </w:t>
      </w:r>
      <w:r w:rsidRPr="00737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(чеки из гипермаркета «ОКЕЙ», операций пополнения баланса мобильных операторов и оплаты иных услуг через терминалы оплаты не участвуют),  </w:t>
      </w:r>
      <w:r w:rsidRPr="0073747C">
        <w:rPr>
          <w:rFonts w:ascii="Arial" w:hAnsi="Arial" w:cs="Arial"/>
          <w:sz w:val="24"/>
          <w:szCs w:val="24"/>
        </w:rPr>
        <w:t>дать информацию об Участнике Акции сотруднику стойки регистрации для внесения в общую Базу Акции:</w:t>
      </w:r>
      <w:proofErr w:type="gramEnd"/>
    </w:p>
    <w:p w:rsidR="004F4E55" w:rsidRPr="0073747C" w:rsidRDefault="004F4E55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73747C">
        <w:rPr>
          <w:rFonts w:ascii="Arial" w:hAnsi="Arial" w:cs="Arial"/>
          <w:sz w:val="24"/>
          <w:szCs w:val="24"/>
        </w:rPr>
        <w:t>- фамилия, имя, отчество;</w:t>
      </w:r>
    </w:p>
    <w:p w:rsidR="004F4E55" w:rsidRPr="0073747C" w:rsidRDefault="004F4E55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73747C">
        <w:rPr>
          <w:rFonts w:ascii="Arial" w:hAnsi="Arial" w:cs="Arial"/>
          <w:sz w:val="24"/>
          <w:szCs w:val="24"/>
        </w:rPr>
        <w:t>- мобильный телефон;</w:t>
      </w:r>
    </w:p>
    <w:p w:rsidR="00902EFE" w:rsidRPr="00902EFE" w:rsidRDefault="004F4E55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73747C">
        <w:rPr>
          <w:rFonts w:ascii="Arial" w:hAnsi="Arial" w:cs="Arial"/>
          <w:sz w:val="24"/>
          <w:szCs w:val="24"/>
        </w:rPr>
        <w:t>-</w:t>
      </w:r>
      <w:r w:rsidR="00902EFE" w:rsidRPr="00523CA5">
        <w:rPr>
          <w:rFonts w:ascii="Arial" w:hAnsi="Arial" w:cs="Arial"/>
          <w:sz w:val="24"/>
          <w:szCs w:val="24"/>
        </w:rPr>
        <w:t xml:space="preserve"> </w:t>
      </w:r>
      <w:r w:rsidR="00902EFE">
        <w:rPr>
          <w:rFonts w:ascii="Arial" w:hAnsi="Arial" w:cs="Arial"/>
          <w:sz w:val="24"/>
          <w:szCs w:val="24"/>
          <w:lang w:val="en-US"/>
        </w:rPr>
        <w:t>e</w:t>
      </w:r>
      <w:r w:rsidR="00902EFE" w:rsidRPr="00523CA5">
        <w:rPr>
          <w:rFonts w:ascii="Arial" w:hAnsi="Arial" w:cs="Arial"/>
          <w:sz w:val="24"/>
          <w:szCs w:val="24"/>
        </w:rPr>
        <w:t>-</w:t>
      </w:r>
      <w:r w:rsidR="00902EFE">
        <w:rPr>
          <w:rFonts w:ascii="Arial" w:hAnsi="Arial" w:cs="Arial"/>
          <w:sz w:val="24"/>
          <w:szCs w:val="24"/>
          <w:lang w:val="en-US"/>
        </w:rPr>
        <w:t>mail</w:t>
      </w:r>
      <w:r w:rsidRPr="0073747C">
        <w:rPr>
          <w:rFonts w:ascii="Arial" w:hAnsi="Arial" w:cs="Arial"/>
          <w:sz w:val="24"/>
          <w:szCs w:val="24"/>
        </w:rPr>
        <w:t>;</w:t>
      </w:r>
    </w:p>
    <w:p w:rsidR="004F4E55" w:rsidRDefault="004F4E55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73747C">
        <w:rPr>
          <w:rFonts w:ascii="Arial" w:hAnsi="Arial" w:cs="Arial"/>
          <w:sz w:val="24"/>
          <w:szCs w:val="24"/>
        </w:rPr>
        <w:t>- район проживания;</w:t>
      </w:r>
    </w:p>
    <w:p w:rsidR="00902EFE" w:rsidRPr="00902EFE" w:rsidRDefault="00902EFE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902E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семейное положение, кол-во детей;</w:t>
      </w:r>
    </w:p>
    <w:p w:rsidR="004F4E55" w:rsidRDefault="004F4E55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73747C">
        <w:rPr>
          <w:rFonts w:ascii="Arial" w:hAnsi="Arial" w:cs="Arial"/>
          <w:sz w:val="24"/>
          <w:szCs w:val="24"/>
        </w:rPr>
        <w:t>- сумма чека/дата чека</w:t>
      </w:r>
      <w:r w:rsidR="00902EFE">
        <w:rPr>
          <w:rFonts w:ascii="Arial" w:hAnsi="Arial" w:cs="Arial"/>
          <w:sz w:val="24"/>
          <w:szCs w:val="24"/>
        </w:rPr>
        <w:t>, юр. название магазина.</w:t>
      </w:r>
    </w:p>
    <w:p w:rsidR="004F4E55" w:rsidRPr="0073747C" w:rsidRDefault="004F4E55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:rsidR="004F4E55" w:rsidRDefault="004F4E55" w:rsidP="004F4E55">
      <w:pPr>
        <w:spacing w:after="255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13902">
        <w:rPr>
          <w:rFonts w:ascii="Arial" w:hAnsi="Arial" w:cs="Arial"/>
          <w:b/>
          <w:sz w:val="24"/>
          <w:szCs w:val="24"/>
        </w:rPr>
        <w:t>2</w:t>
      </w:r>
      <w:r w:rsidRPr="0073747C">
        <w:rPr>
          <w:rFonts w:ascii="Arial" w:hAnsi="Arial" w:cs="Arial"/>
          <w:b/>
          <w:sz w:val="24"/>
          <w:szCs w:val="24"/>
        </w:rPr>
        <w:t>.</w:t>
      </w:r>
      <w:r w:rsidR="003139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2</w:t>
      </w:r>
      <w:r w:rsidRPr="0073747C">
        <w:rPr>
          <w:rFonts w:ascii="Arial" w:hAnsi="Arial" w:cs="Arial"/>
          <w:b/>
          <w:sz w:val="24"/>
          <w:szCs w:val="24"/>
        </w:rPr>
        <w:t xml:space="preserve">. </w:t>
      </w:r>
      <w:r w:rsidRPr="008D09FF">
        <w:rPr>
          <w:rFonts w:ascii="Arial" w:hAnsi="Arial" w:cs="Arial"/>
          <w:sz w:val="24"/>
          <w:szCs w:val="24"/>
        </w:rPr>
        <w:t xml:space="preserve">При </w:t>
      </w:r>
      <w:r w:rsidR="00E9086A">
        <w:rPr>
          <w:rFonts w:ascii="Arial" w:hAnsi="Arial" w:cs="Arial"/>
          <w:sz w:val="24"/>
          <w:szCs w:val="24"/>
        </w:rPr>
        <w:t>каждой</w:t>
      </w:r>
      <w:r>
        <w:rPr>
          <w:rFonts w:ascii="Arial" w:hAnsi="Arial" w:cs="Arial"/>
          <w:sz w:val="24"/>
          <w:szCs w:val="24"/>
        </w:rPr>
        <w:t xml:space="preserve"> регистрации Участник получает </w:t>
      </w:r>
      <w:r w:rsidR="00E9086A">
        <w:rPr>
          <w:rFonts w:ascii="Arial" w:hAnsi="Arial" w:cs="Arial"/>
          <w:sz w:val="24"/>
          <w:szCs w:val="24"/>
        </w:rPr>
        <w:t>гарантированный подарок и купон Участника, который дает возможность стать обладателем одного из главных призов 9 июня.</w:t>
      </w:r>
    </w:p>
    <w:p w:rsidR="00956AA9" w:rsidRPr="00627E8C" w:rsidRDefault="00313902" w:rsidP="00956AA9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2.2.1.3</w:t>
      </w:r>
      <w:r w:rsidR="004F4E55">
        <w:rPr>
          <w:rFonts w:ascii="Arial" w:hAnsi="Arial" w:cs="Arial"/>
          <w:b/>
          <w:sz w:val="24"/>
          <w:szCs w:val="24"/>
        </w:rPr>
        <w:t>.</w:t>
      </w:r>
      <w:r w:rsidR="004F4E55" w:rsidRPr="00956AA9">
        <w:rPr>
          <w:rFonts w:ascii="Arial" w:hAnsi="Arial" w:cs="Arial"/>
          <w:b/>
          <w:sz w:val="24"/>
          <w:szCs w:val="24"/>
        </w:rPr>
        <w:t xml:space="preserve"> </w:t>
      </w:r>
      <w:r w:rsidR="00956AA9" w:rsidRPr="00313902">
        <w:rPr>
          <w:rFonts w:ascii="Arial" w:hAnsi="Arial" w:cs="Arial"/>
          <w:b/>
          <w:sz w:val="24"/>
          <w:szCs w:val="24"/>
        </w:rPr>
        <w:t>.</w:t>
      </w:r>
      <w:r w:rsidR="00956AA9" w:rsidRPr="0073747C">
        <w:rPr>
          <w:rFonts w:ascii="Arial" w:hAnsi="Arial" w:cs="Arial"/>
          <w:sz w:val="24"/>
          <w:szCs w:val="24"/>
        </w:rPr>
        <w:t xml:space="preserve"> Призовым фондом Акции являются </w:t>
      </w:r>
      <w:r w:rsidR="00B85D18">
        <w:rPr>
          <w:rFonts w:ascii="Arial" w:hAnsi="Arial" w:cs="Arial"/>
          <w:sz w:val="24"/>
          <w:szCs w:val="24"/>
        </w:rPr>
        <w:t>Призы и П</w:t>
      </w:r>
      <w:r w:rsidR="00956AA9" w:rsidRPr="0073747C">
        <w:rPr>
          <w:rFonts w:ascii="Arial" w:hAnsi="Arial" w:cs="Arial"/>
          <w:sz w:val="24"/>
          <w:szCs w:val="24"/>
        </w:rPr>
        <w:t xml:space="preserve">одарки, предоставленные ТРЦ </w:t>
      </w:r>
      <w:r w:rsidR="00956AA9" w:rsidRPr="00627E8C">
        <w:rPr>
          <w:rFonts w:ascii="Arial" w:hAnsi="Arial" w:cs="Arial"/>
          <w:sz w:val="24"/>
          <w:szCs w:val="24"/>
        </w:rPr>
        <w:t>«РИО».</w:t>
      </w:r>
    </w:p>
    <w:p w:rsidR="004F4E55" w:rsidRDefault="00E9086A" w:rsidP="00956AA9">
      <w:pPr>
        <w:spacing w:after="255" w:line="240" w:lineRule="auto"/>
        <w:rPr>
          <w:rFonts w:ascii="Arial" w:hAnsi="Arial" w:cs="Arial"/>
          <w:sz w:val="24"/>
          <w:szCs w:val="24"/>
        </w:rPr>
      </w:pPr>
      <w:r w:rsidRPr="00956AA9">
        <w:rPr>
          <w:rFonts w:ascii="Arial" w:hAnsi="Arial" w:cs="Arial"/>
          <w:b/>
          <w:sz w:val="24"/>
          <w:szCs w:val="24"/>
        </w:rPr>
        <w:t>Гарантированные подарки:</w:t>
      </w:r>
    </w:p>
    <w:p w:rsidR="00E9086A" w:rsidRPr="009D48A4" w:rsidRDefault="00E9086A" w:rsidP="00956AA9">
      <w:pPr>
        <w:spacing w:after="255" w:line="240" w:lineRule="auto"/>
        <w:rPr>
          <w:rFonts w:ascii="Arial" w:hAnsi="Arial" w:cs="Arial"/>
          <w:sz w:val="24"/>
          <w:szCs w:val="24"/>
        </w:rPr>
      </w:pPr>
      <w:r w:rsidRPr="009D48A4">
        <w:rPr>
          <w:rFonts w:ascii="Arial" w:hAnsi="Arial" w:cs="Arial"/>
          <w:sz w:val="24"/>
          <w:szCs w:val="24"/>
        </w:rPr>
        <w:t xml:space="preserve">- </w:t>
      </w:r>
      <w:r w:rsidR="009D48A4" w:rsidRPr="009D48A4">
        <w:rPr>
          <w:rFonts w:ascii="Arial" w:hAnsi="Arial" w:cs="Arial"/>
          <w:sz w:val="24"/>
          <w:szCs w:val="24"/>
        </w:rPr>
        <w:t>чехол для телефона – 92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sz w:val="24"/>
          <w:szCs w:val="24"/>
        </w:rPr>
      </w:pPr>
      <w:r w:rsidRPr="009D48A4">
        <w:rPr>
          <w:rFonts w:ascii="Arial" w:hAnsi="Arial" w:cs="Arial"/>
          <w:sz w:val="24"/>
          <w:szCs w:val="24"/>
        </w:rPr>
        <w:t>- мяч – 115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sz w:val="24"/>
          <w:szCs w:val="24"/>
        </w:rPr>
      </w:pPr>
      <w:r w:rsidRPr="009D48A4">
        <w:rPr>
          <w:rFonts w:ascii="Arial" w:hAnsi="Arial" w:cs="Arial"/>
          <w:sz w:val="24"/>
          <w:szCs w:val="24"/>
        </w:rPr>
        <w:t>- надувной матрас – 65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sz w:val="24"/>
          <w:szCs w:val="24"/>
        </w:rPr>
      </w:pPr>
      <w:r w:rsidRPr="009D48A4">
        <w:rPr>
          <w:rFonts w:ascii="Arial" w:hAnsi="Arial" w:cs="Arial"/>
          <w:sz w:val="24"/>
          <w:szCs w:val="24"/>
        </w:rPr>
        <w:t>- лежак – 55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sz w:val="24"/>
          <w:szCs w:val="24"/>
        </w:rPr>
      </w:pPr>
      <w:r w:rsidRPr="009D48A4">
        <w:rPr>
          <w:rFonts w:ascii="Arial" w:hAnsi="Arial" w:cs="Arial"/>
          <w:sz w:val="24"/>
          <w:szCs w:val="24"/>
        </w:rPr>
        <w:t>- брелок – 20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sz w:val="24"/>
          <w:szCs w:val="24"/>
        </w:rPr>
        <w:t xml:space="preserve">- </w:t>
      </w:r>
      <w:r w:rsidRPr="009D48A4">
        <w:rPr>
          <w:rFonts w:ascii="Arial" w:hAnsi="Arial" w:cs="Arial"/>
          <w:color w:val="000000"/>
          <w:sz w:val="24"/>
          <w:szCs w:val="24"/>
        </w:rPr>
        <w:t xml:space="preserve">сертификат в кинотеатр 7D </w:t>
      </w:r>
      <w:proofErr w:type="spellStart"/>
      <w:r w:rsidRPr="009D48A4">
        <w:rPr>
          <w:rFonts w:ascii="Arial" w:hAnsi="Arial" w:cs="Arial"/>
          <w:color w:val="000000"/>
          <w:sz w:val="24"/>
          <w:szCs w:val="24"/>
        </w:rPr>
        <w:t>Avatar</w:t>
      </w:r>
      <w:proofErr w:type="spellEnd"/>
      <w:r w:rsidRPr="009D48A4">
        <w:rPr>
          <w:rFonts w:ascii="Arial" w:hAnsi="Arial" w:cs="Arial"/>
          <w:color w:val="000000"/>
          <w:sz w:val="24"/>
          <w:szCs w:val="24"/>
        </w:rPr>
        <w:t xml:space="preserve"> – 20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 xml:space="preserve">- сертификат на порцию мороженого или молочный коктейль </w:t>
      </w:r>
      <w:proofErr w:type="spellStart"/>
      <w:r w:rsidRPr="009D48A4">
        <w:rPr>
          <w:rFonts w:ascii="Arial" w:hAnsi="Arial" w:cs="Arial"/>
          <w:color w:val="000000"/>
          <w:sz w:val="24"/>
          <w:szCs w:val="24"/>
        </w:rPr>
        <w:t>Globus</w:t>
      </w:r>
      <w:proofErr w:type="spellEnd"/>
      <w:r w:rsidRPr="009D48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48A4">
        <w:rPr>
          <w:rFonts w:ascii="Arial" w:hAnsi="Arial" w:cs="Arial"/>
          <w:color w:val="000000"/>
          <w:sz w:val="24"/>
          <w:szCs w:val="24"/>
        </w:rPr>
        <w:t>Roll</w:t>
      </w:r>
      <w:proofErr w:type="spellEnd"/>
      <w:r w:rsidRPr="009D48A4">
        <w:rPr>
          <w:rFonts w:ascii="Arial" w:hAnsi="Arial" w:cs="Arial"/>
          <w:color w:val="000000"/>
          <w:sz w:val="24"/>
          <w:szCs w:val="24"/>
        </w:rPr>
        <w:t xml:space="preserve"> – 50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>- купон на скидку в магазине Белорусская Косметика – 500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lastRenderedPageBreak/>
        <w:t>- сертификат в ресторан Цех 85 – 10 шт.</w:t>
      </w:r>
    </w:p>
    <w:p w:rsidR="009D48A4" w:rsidRPr="00902EFE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 xml:space="preserve">- сертификат в магазин </w:t>
      </w:r>
      <w:r w:rsidRPr="009D48A4">
        <w:rPr>
          <w:rFonts w:ascii="Arial" w:hAnsi="Arial" w:cs="Arial"/>
          <w:color w:val="000000"/>
          <w:sz w:val="24"/>
          <w:szCs w:val="24"/>
          <w:lang w:val="en-US"/>
        </w:rPr>
        <w:t>La</w:t>
      </w:r>
      <w:r w:rsidRPr="00902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48A4">
        <w:rPr>
          <w:rFonts w:ascii="Arial" w:hAnsi="Arial" w:cs="Arial"/>
          <w:color w:val="000000"/>
          <w:sz w:val="24"/>
          <w:szCs w:val="24"/>
          <w:lang w:val="en-US"/>
        </w:rPr>
        <w:t>Fiesta</w:t>
      </w:r>
      <w:r w:rsidRPr="00902EFE">
        <w:rPr>
          <w:rFonts w:ascii="Arial" w:hAnsi="Arial" w:cs="Arial"/>
          <w:color w:val="000000"/>
          <w:sz w:val="24"/>
          <w:szCs w:val="24"/>
        </w:rPr>
        <w:t xml:space="preserve"> на сумму 1000 </w:t>
      </w:r>
      <w:r w:rsidRPr="009D48A4">
        <w:rPr>
          <w:rFonts w:ascii="Arial" w:hAnsi="Arial" w:cs="Arial"/>
          <w:color w:val="000000"/>
          <w:sz w:val="24"/>
          <w:szCs w:val="24"/>
        </w:rPr>
        <w:t>руб.</w:t>
      </w:r>
      <w:r w:rsidRPr="00902EFE">
        <w:rPr>
          <w:rFonts w:ascii="Arial" w:hAnsi="Arial" w:cs="Arial"/>
          <w:color w:val="000000"/>
          <w:sz w:val="24"/>
          <w:szCs w:val="24"/>
        </w:rPr>
        <w:t xml:space="preserve"> – 5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02EF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9D48A4">
        <w:rPr>
          <w:rFonts w:ascii="Arial" w:hAnsi="Arial" w:cs="Arial"/>
          <w:color w:val="000000"/>
          <w:sz w:val="24"/>
          <w:szCs w:val="24"/>
        </w:rPr>
        <w:t xml:space="preserve">абонемент на бесплатный напиток в кофейне </w:t>
      </w:r>
      <w:proofErr w:type="spellStart"/>
      <w:r w:rsidRPr="009D48A4">
        <w:rPr>
          <w:rFonts w:ascii="Arial" w:hAnsi="Arial" w:cs="Arial"/>
          <w:color w:val="000000"/>
          <w:sz w:val="24"/>
          <w:szCs w:val="24"/>
        </w:rPr>
        <w:t>Cofix</w:t>
      </w:r>
      <w:proofErr w:type="spellEnd"/>
      <w:r w:rsidRPr="009D48A4">
        <w:rPr>
          <w:rFonts w:ascii="Arial" w:hAnsi="Arial" w:cs="Arial"/>
          <w:color w:val="000000"/>
          <w:sz w:val="24"/>
          <w:szCs w:val="24"/>
        </w:rPr>
        <w:t xml:space="preserve"> – 50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 xml:space="preserve">- билет в кино </w:t>
      </w:r>
      <w:proofErr w:type="spellStart"/>
      <w:r w:rsidRPr="009D48A4">
        <w:rPr>
          <w:rFonts w:ascii="Arial" w:hAnsi="Arial" w:cs="Arial"/>
          <w:color w:val="000000"/>
          <w:sz w:val="24"/>
          <w:szCs w:val="24"/>
        </w:rPr>
        <w:t>Синема</w:t>
      </w:r>
      <w:proofErr w:type="spellEnd"/>
      <w:r w:rsidRPr="009D48A4">
        <w:rPr>
          <w:rFonts w:ascii="Arial" w:hAnsi="Arial" w:cs="Arial"/>
          <w:color w:val="000000"/>
          <w:sz w:val="24"/>
          <w:szCs w:val="24"/>
        </w:rPr>
        <w:t xml:space="preserve"> Стар на 2-х человек – 30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 xml:space="preserve">- VIP-карта магазина </w:t>
      </w:r>
      <w:proofErr w:type="spellStart"/>
      <w:r w:rsidRPr="009D48A4">
        <w:rPr>
          <w:rFonts w:ascii="Arial" w:hAnsi="Arial" w:cs="Arial"/>
          <w:color w:val="000000"/>
          <w:sz w:val="24"/>
          <w:szCs w:val="24"/>
        </w:rPr>
        <w:t>Atlantic</w:t>
      </w:r>
      <w:proofErr w:type="spellEnd"/>
      <w:r w:rsidRPr="009D48A4">
        <w:rPr>
          <w:rFonts w:ascii="Arial" w:hAnsi="Arial" w:cs="Arial"/>
          <w:color w:val="000000"/>
          <w:sz w:val="24"/>
          <w:szCs w:val="24"/>
        </w:rPr>
        <w:t xml:space="preserve"> – 40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>- сертификат на 500 руб. в магазин Архитектор красоты – 3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>- VIP купон на скидку 50% в магазин Империя сумок – 10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 xml:space="preserve">- скидка 500 руб. в магазине ABC </w:t>
      </w:r>
      <w:proofErr w:type="spellStart"/>
      <w:r w:rsidRPr="009D48A4">
        <w:rPr>
          <w:rFonts w:ascii="Arial" w:hAnsi="Arial" w:cs="Arial"/>
          <w:color w:val="000000"/>
          <w:sz w:val="24"/>
          <w:szCs w:val="24"/>
        </w:rPr>
        <w:t>Shoemarket</w:t>
      </w:r>
      <w:proofErr w:type="spellEnd"/>
      <w:r w:rsidRPr="009D48A4">
        <w:rPr>
          <w:rFonts w:ascii="Arial" w:hAnsi="Arial" w:cs="Arial"/>
          <w:color w:val="000000"/>
          <w:sz w:val="24"/>
          <w:szCs w:val="24"/>
        </w:rPr>
        <w:t xml:space="preserve"> – 39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02EFE">
        <w:rPr>
          <w:rFonts w:ascii="Arial" w:hAnsi="Arial" w:cs="Arial"/>
          <w:color w:val="000000"/>
          <w:sz w:val="24"/>
          <w:szCs w:val="24"/>
        </w:rPr>
        <w:t xml:space="preserve">- купоны на скидку в магазине </w:t>
      </w:r>
      <w:proofErr w:type="spellStart"/>
      <w:r w:rsidRPr="00902EFE">
        <w:rPr>
          <w:rFonts w:ascii="Arial" w:hAnsi="Arial" w:cs="Arial"/>
          <w:color w:val="000000"/>
          <w:sz w:val="24"/>
          <w:szCs w:val="24"/>
        </w:rPr>
        <w:t>Hilding</w:t>
      </w:r>
      <w:proofErr w:type="spellEnd"/>
      <w:r w:rsidRPr="00902E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2EFE">
        <w:rPr>
          <w:rFonts w:ascii="Arial" w:hAnsi="Arial" w:cs="Arial"/>
          <w:color w:val="000000"/>
          <w:sz w:val="24"/>
          <w:szCs w:val="24"/>
        </w:rPr>
        <w:t>Anders</w:t>
      </w:r>
      <w:proofErr w:type="spellEnd"/>
      <w:r w:rsidRPr="00902EF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>- набор косметики от магазина Подружка – 2 шт.</w:t>
      </w:r>
    </w:p>
    <w:p w:rsidR="009D48A4" w:rsidRPr="009D48A4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D48A4">
        <w:rPr>
          <w:rFonts w:ascii="Arial" w:hAnsi="Arial" w:cs="Arial"/>
          <w:color w:val="000000"/>
          <w:sz w:val="24"/>
          <w:szCs w:val="24"/>
        </w:rPr>
        <w:t>- набор декоративных лаков от магазина Подружка – 1 шт.</w:t>
      </w:r>
    </w:p>
    <w:p w:rsidR="00D72181" w:rsidRPr="00902EFE" w:rsidRDefault="009D48A4" w:rsidP="00956AA9">
      <w:pPr>
        <w:spacing w:after="255" w:line="240" w:lineRule="auto"/>
        <w:rPr>
          <w:rFonts w:ascii="Arial" w:hAnsi="Arial" w:cs="Arial"/>
          <w:color w:val="000000"/>
          <w:sz w:val="24"/>
          <w:szCs w:val="24"/>
        </w:rPr>
      </w:pPr>
      <w:r w:rsidRPr="00902EFE">
        <w:rPr>
          <w:rFonts w:ascii="Arial" w:hAnsi="Arial" w:cs="Arial"/>
          <w:color w:val="000000"/>
          <w:sz w:val="24"/>
          <w:szCs w:val="24"/>
        </w:rPr>
        <w:t xml:space="preserve">- сертификаты </w:t>
      </w:r>
      <w:proofErr w:type="gramStart"/>
      <w:r w:rsidRPr="00902EFE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902EFE">
        <w:rPr>
          <w:rFonts w:ascii="Arial" w:hAnsi="Arial" w:cs="Arial"/>
          <w:color w:val="000000"/>
          <w:sz w:val="24"/>
          <w:szCs w:val="24"/>
        </w:rPr>
        <w:t xml:space="preserve"> остров </w:t>
      </w:r>
      <w:proofErr w:type="spellStart"/>
      <w:r w:rsidRPr="00902EFE">
        <w:rPr>
          <w:rFonts w:ascii="Arial" w:hAnsi="Arial" w:cs="Arial"/>
          <w:color w:val="000000"/>
          <w:sz w:val="24"/>
          <w:szCs w:val="24"/>
        </w:rPr>
        <w:t>КОюЗ</w:t>
      </w:r>
      <w:proofErr w:type="spellEnd"/>
      <w:r w:rsidRPr="00902EF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4E55" w:rsidRPr="00956AA9" w:rsidRDefault="004F4E55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:rsidR="009D48A4" w:rsidRPr="00956AA9" w:rsidRDefault="009D48A4" w:rsidP="004F4E55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6AA9">
        <w:rPr>
          <w:rFonts w:ascii="Arial" w:hAnsi="Arial" w:cs="Arial"/>
          <w:b/>
          <w:sz w:val="24"/>
          <w:szCs w:val="24"/>
        </w:rPr>
        <w:t>2.2.1.4. Главные призы:</w:t>
      </w:r>
    </w:p>
    <w:p w:rsidR="009D48A4" w:rsidRPr="004B7502" w:rsidRDefault="004B7502" w:rsidP="009D4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2EFE">
        <w:rPr>
          <w:rFonts w:ascii="Arial" w:hAnsi="Arial" w:cs="Arial"/>
          <w:bCs/>
          <w:sz w:val="24"/>
          <w:szCs w:val="24"/>
        </w:rPr>
        <w:t>Поездка на море на семью</w:t>
      </w:r>
    </w:p>
    <w:p w:rsidR="009D48A4" w:rsidRPr="00902EFE" w:rsidRDefault="004B7502" w:rsidP="009D4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2EFE">
        <w:rPr>
          <w:rFonts w:ascii="Arial" w:hAnsi="Arial" w:cs="Arial"/>
          <w:bCs/>
          <w:sz w:val="24"/>
          <w:szCs w:val="24"/>
        </w:rPr>
        <w:t>Велосипеды на семью</w:t>
      </w:r>
    </w:p>
    <w:p w:rsidR="004B7502" w:rsidRPr="00902EFE" w:rsidRDefault="004B7502" w:rsidP="009D4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2EFE">
        <w:rPr>
          <w:rFonts w:ascii="Arial" w:hAnsi="Arial" w:cs="Arial"/>
          <w:bCs/>
          <w:sz w:val="24"/>
          <w:szCs w:val="24"/>
        </w:rPr>
        <w:t>Чемоданы на семью</w:t>
      </w:r>
    </w:p>
    <w:p w:rsidR="009D48A4" w:rsidRPr="00902EFE" w:rsidRDefault="004B7502" w:rsidP="009D4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2EFE">
        <w:rPr>
          <w:rFonts w:ascii="Arial" w:hAnsi="Arial" w:cs="Arial"/>
          <w:bCs/>
          <w:sz w:val="24"/>
          <w:szCs w:val="24"/>
        </w:rPr>
        <w:t>Набор для пикника</w:t>
      </w:r>
    </w:p>
    <w:p w:rsidR="009D48A4" w:rsidRPr="00902EFE" w:rsidRDefault="004B7502" w:rsidP="009D4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Sony</w:t>
      </w:r>
      <w:r w:rsidRPr="00902E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PlayStation</w:t>
      </w:r>
      <w:r w:rsidRPr="00902EFE">
        <w:rPr>
          <w:rFonts w:ascii="Arial" w:hAnsi="Arial" w:cs="Arial"/>
          <w:bCs/>
          <w:sz w:val="24"/>
          <w:szCs w:val="24"/>
        </w:rPr>
        <w:t xml:space="preserve"> </w:t>
      </w:r>
    </w:p>
    <w:p w:rsidR="009D48A4" w:rsidRPr="00956AA9" w:rsidRDefault="004B7502" w:rsidP="009D48A4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Smart</w:t>
      </w:r>
      <w:r w:rsidRPr="00902EFE">
        <w:rPr>
          <w:rFonts w:ascii="Arial" w:hAnsi="Arial" w:cs="Arial"/>
          <w:bCs/>
          <w:sz w:val="24"/>
          <w:szCs w:val="24"/>
        </w:rPr>
        <w:t xml:space="preserve">-ТВ </w:t>
      </w:r>
    </w:p>
    <w:p w:rsidR="009D48A4" w:rsidRDefault="009D48A4" w:rsidP="004F4E55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E55" w:rsidRPr="00B85D18" w:rsidRDefault="004F4E55" w:rsidP="004F4E55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7E8C">
        <w:rPr>
          <w:rFonts w:ascii="Arial" w:hAnsi="Arial" w:cs="Arial"/>
          <w:b/>
          <w:sz w:val="24"/>
          <w:szCs w:val="24"/>
        </w:rPr>
        <w:t>2.</w:t>
      </w:r>
      <w:r w:rsidR="00313902" w:rsidRPr="00627E8C">
        <w:rPr>
          <w:rFonts w:ascii="Arial" w:hAnsi="Arial" w:cs="Arial"/>
          <w:b/>
          <w:sz w:val="24"/>
          <w:szCs w:val="24"/>
        </w:rPr>
        <w:t>2.1</w:t>
      </w:r>
      <w:r w:rsidR="009D48A4">
        <w:rPr>
          <w:rFonts w:ascii="Arial" w:hAnsi="Arial" w:cs="Arial"/>
          <w:b/>
          <w:sz w:val="24"/>
          <w:szCs w:val="24"/>
        </w:rPr>
        <w:t>.5</w:t>
      </w:r>
      <w:r w:rsidRPr="00627E8C">
        <w:rPr>
          <w:rFonts w:ascii="Arial" w:hAnsi="Arial" w:cs="Arial"/>
          <w:b/>
          <w:sz w:val="24"/>
          <w:szCs w:val="24"/>
        </w:rPr>
        <w:t>. Определение победителей Акции состоится</w:t>
      </w:r>
      <w:r w:rsidRPr="00313902">
        <w:rPr>
          <w:rFonts w:ascii="Arial" w:hAnsi="Arial" w:cs="Arial"/>
          <w:b/>
          <w:sz w:val="24"/>
          <w:szCs w:val="24"/>
        </w:rPr>
        <w:t xml:space="preserve"> </w:t>
      </w:r>
      <w:r w:rsidR="00956AA9">
        <w:rPr>
          <w:rFonts w:ascii="Arial" w:hAnsi="Arial" w:cs="Arial"/>
          <w:b/>
          <w:sz w:val="24"/>
          <w:szCs w:val="24"/>
        </w:rPr>
        <w:t xml:space="preserve">9 июня </w:t>
      </w:r>
      <w:r w:rsidR="00E9086A">
        <w:rPr>
          <w:rFonts w:ascii="Arial" w:hAnsi="Arial" w:cs="Arial"/>
          <w:b/>
          <w:sz w:val="24"/>
          <w:szCs w:val="24"/>
        </w:rPr>
        <w:t>2019 г. с 13:00 до 15:3</w:t>
      </w:r>
      <w:r w:rsidRPr="00313902">
        <w:rPr>
          <w:rFonts w:ascii="Arial" w:hAnsi="Arial" w:cs="Arial"/>
          <w:b/>
          <w:sz w:val="24"/>
          <w:szCs w:val="24"/>
        </w:rPr>
        <w:t>0.</w:t>
      </w:r>
      <w:r w:rsidR="00B85D18">
        <w:rPr>
          <w:rFonts w:ascii="Arial" w:hAnsi="Arial" w:cs="Arial"/>
          <w:b/>
          <w:sz w:val="24"/>
          <w:szCs w:val="24"/>
        </w:rPr>
        <w:t xml:space="preserve"> </w:t>
      </w:r>
      <w:r w:rsidR="004B7502">
        <w:rPr>
          <w:rFonts w:ascii="Arial" w:hAnsi="Arial" w:cs="Arial"/>
          <w:b/>
          <w:sz w:val="24"/>
          <w:szCs w:val="24"/>
        </w:rPr>
        <w:t>Первый с</w:t>
      </w:r>
      <w:r w:rsidRPr="00313902">
        <w:rPr>
          <w:rFonts w:ascii="Arial" w:hAnsi="Arial" w:cs="Arial"/>
          <w:b/>
          <w:sz w:val="24"/>
          <w:szCs w:val="24"/>
        </w:rPr>
        <w:t xml:space="preserve">брос купонов </w:t>
      </w:r>
      <w:r w:rsidR="004B7502">
        <w:rPr>
          <w:rFonts w:ascii="Arial" w:hAnsi="Arial" w:cs="Arial"/>
          <w:b/>
          <w:sz w:val="24"/>
          <w:szCs w:val="24"/>
        </w:rPr>
        <w:t>в лототрон до 14:00, второй сброс купонов до</w:t>
      </w:r>
      <w:r w:rsidRPr="00313902">
        <w:rPr>
          <w:rFonts w:ascii="Arial" w:hAnsi="Arial" w:cs="Arial"/>
          <w:b/>
          <w:sz w:val="24"/>
          <w:szCs w:val="24"/>
        </w:rPr>
        <w:t xml:space="preserve"> 1</w:t>
      </w:r>
      <w:r w:rsidR="00C02916">
        <w:rPr>
          <w:rFonts w:ascii="Arial" w:hAnsi="Arial" w:cs="Arial"/>
          <w:b/>
          <w:sz w:val="24"/>
          <w:szCs w:val="24"/>
        </w:rPr>
        <w:t>5</w:t>
      </w:r>
      <w:r w:rsidR="009D48A4">
        <w:rPr>
          <w:rFonts w:ascii="Arial" w:hAnsi="Arial" w:cs="Arial"/>
          <w:b/>
          <w:sz w:val="24"/>
          <w:szCs w:val="24"/>
        </w:rPr>
        <w:t>:0</w:t>
      </w:r>
      <w:r w:rsidRPr="0031390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:rsidR="004F4E55" w:rsidRPr="0073747C" w:rsidRDefault="004F4E55" w:rsidP="004F4E55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:rsidR="004F4E55" w:rsidRDefault="00313902" w:rsidP="00313902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313902">
        <w:rPr>
          <w:rFonts w:ascii="Arial" w:hAnsi="Arial" w:cs="Arial"/>
          <w:b/>
          <w:sz w:val="24"/>
          <w:szCs w:val="24"/>
        </w:rPr>
        <w:t>2.2.1.5.</w:t>
      </w:r>
      <w:r>
        <w:rPr>
          <w:rFonts w:ascii="Arial" w:hAnsi="Arial" w:cs="Arial"/>
          <w:sz w:val="24"/>
          <w:szCs w:val="24"/>
        </w:rPr>
        <w:t xml:space="preserve"> </w:t>
      </w:r>
      <w:r w:rsidR="004F4E55" w:rsidRPr="0073747C">
        <w:rPr>
          <w:rFonts w:ascii="Arial" w:hAnsi="Arial" w:cs="Arial"/>
          <w:sz w:val="24"/>
          <w:szCs w:val="24"/>
        </w:rPr>
        <w:t>Сотрудник стойки информации ставит на чеке/чеках отметку. Использовать чек/чеки повторно  запрещено.</w:t>
      </w:r>
    </w:p>
    <w:p w:rsidR="00313902" w:rsidRPr="0073747C" w:rsidRDefault="00313902" w:rsidP="00313902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:rsidR="002A3CBF" w:rsidRPr="0073747C" w:rsidRDefault="00313902" w:rsidP="002A3CB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2.2.1.6</w:t>
      </w:r>
      <w:r w:rsidR="002A3CBF" w:rsidRPr="0073747C">
        <w:rPr>
          <w:rFonts w:ascii="Arial" w:hAnsi="Arial" w:cs="Arial"/>
          <w:b/>
          <w:sz w:val="24"/>
          <w:szCs w:val="24"/>
        </w:rPr>
        <w:t xml:space="preserve">. </w:t>
      </w:r>
      <w:r w:rsidR="002A3CBF" w:rsidRPr="0073747C">
        <w:rPr>
          <w:rFonts w:ascii="Arial" w:eastAsia="Times New Roman" w:hAnsi="Arial" w:cs="Arial"/>
          <w:sz w:val="24"/>
          <w:szCs w:val="24"/>
        </w:rPr>
        <w:t xml:space="preserve">Победители Акции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При этом Организатор (или иное лицо по его поручению) обязуется надлежащим образом проинформировать выигравшего приз Участника о законодательно предусмотренной обязанности уплатить соответствующие налоги в связи с получением рекламных призов (выигрышей), совокупная стоимость которых превышает 4 000,00 руб. (четыре тысячи рублей 00 копеек) за налоговый период (календарный год). Если победитель, </w:t>
      </w:r>
      <w:proofErr w:type="gramStart"/>
      <w:r w:rsidR="002A3CBF" w:rsidRPr="0073747C">
        <w:rPr>
          <w:rFonts w:ascii="Arial" w:eastAsia="Times New Roman" w:hAnsi="Arial" w:cs="Arial"/>
          <w:sz w:val="24"/>
          <w:szCs w:val="24"/>
        </w:rPr>
        <w:t>получивший приз, не достиг</w:t>
      </w:r>
      <w:proofErr w:type="gramEnd"/>
      <w:r w:rsidR="002A3CBF" w:rsidRPr="0073747C">
        <w:rPr>
          <w:rFonts w:ascii="Arial" w:eastAsia="Times New Roman" w:hAnsi="Arial" w:cs="Arial"/>
          <w:sz w:val="24"/>
          <w:szCs w:val="24"/>
        </w:rPr>
        <w:t xml:space="preserve"> совершеннолетнего возраста, обязательства по уплате налогов берет на себя его законный представитель.</w:t>
      </w:r>
    </w:p>
    <w:p w:rsidR="002A3CBF" w:rsidRPr="00313902" w:rsidRDefault="00313902" w:rsidP="003139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2.2.1.7</w:t>
      </w:r>
      <w:r w:rsidR="002F6328" w:rsidRPr="003F29CC">
        <w:rPr>
          <w:rFonts w:ascii="Arial" w:hAnsi="Arial" w:cs="Arial"/>
          <w:b/>
          <w:sz w:val="24"/>
          <w:szCs w:val="24"/>
        </w:rPr>
        <w:t xml:space="preserve">. </w:t>
      </w:r>
      <w:r w:rsidR="009971D3" w:rsidRPr="003F29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При </w:t>
      </w:r>
      <w:r w:rsidR="002F6328" w:rsidRPr="003F29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получении </w:t>
      </w:r>
      <w:r w:rsidR="009D48A4">
        <w:rPr>
          <w:rFonts w:ascii="Arial" w:eastAsia="Times New Roman" w:hAnsi="Arial" w:cs="Arial"/>
          <w:b/>
          <w:color w:val="000000"/>
          <w:sz w:val="24"/>
          <w:szCs w:val="24"/>
        </w:rPr>
        <w:t>главных призов</w:t>
      </w:r>
      <w:r w:rsidR="009971D3" w:rsidRPr="003F29CC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2F6328" w:rsidRPr="003F29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победителям необходимо заполнить акт приема-передачи и предъявить </w:t>
      </w:r>
      <w:r w:rsidR="009971D3" w:rsidRPr="003F29CC">
        <w:rPr>
          <w:rFonts w:ascii="Arial" w:eastAsia="Times New Roman" w:hAnsi="Arial" w:cs="Arial"/>
          <w:b/>
          <w:color w:val="000000"/>
          <w:sz w:val="24"/>
          <w:szCs w:val="24"/>
        </w:rPr>
        <w:t>паспорт гражданина РФ</w:t>
      </w:r>
      <w:r w:rsidR="002F6328" w:rsidRPr="003F29C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9971D3" w:rsidRPr="003F29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В случае </w:t>
      </w:r>
      <w:r w:rsidR="009971D3" w:rsidRPr="003F29C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отсутствия документа, подарок достается следующему участнику, который будет выбран также, с помощью лототрона</w:t>
      </w:r>
      <w:r w:rsidR="009971D3" w:rsidRPr="003F29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90B89" w:rsidRPr="0073747C" w:rsidRDefault="00790B89" w:rsidP="00790B89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:rsidR="00790B89" w:rsidRPr="0073747C" w:rsidRDefault="00790B89" w:rsidP="00A44086">
      <w:pPr>
        <w:spacing w:after="255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13902">
        <w:rPr>
          <w:rFonts w:ascii="Arial" w:hAnsi="Arial" w:cs="Arial"/>
          <w:b/>
          <w:sz w:val="24"/>
          <w:szCs w:val="24"/>
        </w:rPr>
        <w:t>2.2.</w:t>
      </w:r>
      <w:r w:rsidR="00313902" w:rsidRPr="00313902">
        <w:rPr>
          <w:rFonts w:ascii="Arial" w:hAnsi="Arial" w:cs="Arial"/>
          <w:b/>
          <w:sz w:val="24"/>
          <w:szCs w:val="24"/>
        </w:rPr>
        <w:t>1.8.</w:t>
      </w:r>
      <w:r w:rsidR="00313902">
        <w:rPr>
          <w:rFonts w:ascii="Arial" w:hAnsi="Arial" w:cs="Arial"/>
          <w:sz w:val="24"/>
          <w:szCs w:val="24"/>
        </w:rPr>
        <w:t xml:space="preserve"> </w:t>
      </w:r>
      <w:r w:rsidRPr="00737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Акции не участвуют чеки из гипермаркета «ОКЕЙ», операций пополнения баланса</w:t>
      </w:r>
      <w:r w:rsidRPr="007374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7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мобильных операторов и оплаты иных услуг через терминалы оплаты. Покупка должна быть </w:t>
      </w:r>
      <w:proofErr w:type="spellStart"/>
      <w:r w:rsidRPr="00737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единоразовой</w:t>
      </w:r>
      <w:proofErr w:type="spellEnd"/>
      <w:r w:rsidRPr="00737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чеки не суммируются.</w:t>
      </w:r>
    </w:p>
    <w:p w:rsidR="00790B89" w:rsidRPr="0073747C" w:rsidRDefault="00313902" w:rsidP="00A44086">
      <w:pPr>
        <w:spacing w:after="255" w:line="240" w:lineRule="auto"/>
        <w:rPr>
          <w:rFonts w:ascii="Arial" w:hAnsi="Arial" w:cs="Arial"/>
          <w:sz w:val="24"/>
          <w:szCs w:val="24"/>
        </w:rPr>
      </w:pPr>
      <w:r w:rsidRPr="0031390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2.2.1</w:t>
      </w:r>
      <w:r w:rsidR="00790B89" w:rsidRPr="0031390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Pr="0031390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9.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0B89" w:rsidRPr="00737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790B89" w:rsidRPr="0073747C">
        <w:rPr>
          <w:rFonts w:ascii="Arial" w:hAnsi="Arial" w:cs="Arial"/>
          <w:sz w:val="24"/>
          <w:szCs w:val="24"/>
        </w:rPr>
        <w:t>В Акции запрещается принимать участие сотрудникам всех торговых объектов (магазины/рестораны), расположенных на территории ТРЦ «РИО», а также членам их семей, сотрудникам и представителям Организатора Акции и аффилированным с ним лицам, сотрудникам управляющей компании Торгового центра, членам их семей, а также сотрудникам и представителям любых других юридических лиц, имеющих отношение к организации и/или проведению Акции, а также членам их</w:t>
      </w:r>
      <w:proofErr w:type="gramEnd"/>
      <w:r w:rsidR="00790B89" w:rsidRPr="0073747C">
        <w:rPr>
          <w:rFonts w:ascii="Arial" w:hAnsi="Arial" w:cs="Arial"/>
          <w:sz w:val="24"/>
          <w:szCs w:val="24"/>
        </w:rPr>
        <w:t xml:space="preserve"> семей. Лица, соответствующие вышеуказанным требованиям, не имеют право на участие в Акции и право на получение подарков.</w:t>
      </w:r>
    </w:p>
    <w:p w:rsidR="00790B89" w:rsidRPr="0073747C" w:rsidRDefault="00313902" w:rsidP="00956AA9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313902">
        <w:rPr>
          <w:rFonts w:ascii="Arial" w:hAnsi="Arial" w:cs="Arial"/>
          <w:b/>
          <w:sz w:val="24"/>
          <w:szCs w:val="24"/>
        </w:rPr>
        <w:t>2.2.1</w:t>
      </w:r>
      <w:r w:rsidR="00790B89" w:rsidRPr="00313902">
        <w:rPr>
          <w:rFonts w:ascii="Arial" w:hAnsi="Arial" w:cs="Arial"/>
          <w:b/>
          <w:sz w:val="24"/>
          <w:szCs w:val="24"/>
        </w:rPr>
        <w:t>.</w:t>
      </w:r>
      <w:r w:rsidRPr="00313902">
        <w:rPr>
          <w:rFonts w:ascii="Arial" w:hAnsi="Arial" w:cs="Arial"/>
          <w:b/>
          <w:sz w:val="24"/>
          <w:szCs w:val="24"/>
        </w:rPr>
        <w:t>10.</w:t>
      </w:r>
      <w:r w:rsidR="00956AA9">
        <w:rPr>
          <w:rFonts w:ascii="Arial" w:hAnsi="Arial" w:cs="Arial"/>
          <w:sz w:val="24"/>
          <w:szCs w:val="24"/>
        </w:rPr>
        <w:t xml:space="preserve"> </w:t>
      </w:r>
      <w:r w:rsidR="00790B89" w:rsidRPr="0073747C">
        <w:rPr>
          <w:rFonts w:ascii="Arial" w:hAnsi="Arial" w:cs="Arial"/>
          <w:sz w:val="24"/>
          <w:szCs w:val="24"/>
        </w:rPr>
        <w:t>Выплата денежного эквивалента стоимости подарка вместо выдачи подарка в натуре, или замена другими подарками не производится.</w:t>
      </w:r>
    </w:p>
    <w:p w:rsidR="00D72181" w:rsidRPr="00A77634" w:rsidRDefault="00790B89" w:rsidP="00D72181">
      <w:pPr>
        <w:pStyle w:val="a3"/>
        <w:rPr>
          <w:rFonts w:ascii="Arial" w:hAnsi="Arial" w:cs="Arial"/>
          <w:color w:val="000000"/>
        </w:rPr>
      </w:pPr>
      <w:r w:rsidRPr="00313902">
        <w:rPr>
          <w:rFonts w:ascii="Arial" w:hAnsi="Arial" w:cs="Arial"/>
          <w:b/>
        </w:rPr>
        <w:t>2.2.</w:t>
      </w:r>
      <w:r w:rsidR="00956AA9">
        <w:rPr>
          <w:rFonts w:ascii="Arial" w:hAnsi="Arial" w:cs="Arial"/>
          <w:b/>
        </w:rPr>
        <w:t>2.11</w:t>
      </w:r>
      <w:r w:rsidRPr="00313902">
        <w:rPr>
          <w:rFonts w:ascii="Arial" w:hAnsi="Arial" w:cs="Arial"/>
          <w:b/>
        </w:rPr>
        <w:t>.</w:t>
      </w:r>
      <w:r w:rsidR="00313902">
        <w:rPr>
          <w:rFonts w:ascii="Arial" w:hAnsi="Arial" w:cs="Arial"/>
        </w:rPr>
        <w:t xml:space="preserve"> </w:t>
      </w:r>
      <w:r w:rsidR="00D72181" w:rsidRPr="00D72181">
        <w:rPr>
          <w:rFonts w:ascii="Arial" w:eastAsiaTheme="minorEastAsia" w:hAnsi="Arial" w:cs="Arial"/>
          <w:color w:val="000000"/>
        </w:rPr>
        <w:t>Организатор вправе отказать Участнику Акции во вручении подарка в случае установления факта нарушения им настоящих Правил или отсутствия участников на торжественной церемонии. </w:t>
      </w:r>
      <w:r w:rsidR="00D72181" w:rsidRPr="00D72181">
        <w:rPr>
          <w:rFonts w:ascii="Arial" w:hAnsi="Arial" w:cs="Arial"/>
          <w:color w:val="000000"/>
        </w:rPr>
        <w:t>Победителем становит</w:t>
      </w:r>
      <w:r w:rsidR="00D72181">
        <w:rPr>
          <w:rFonts w:ascii="Arial" w:hAnsi="Arial" w:cs="Arial"/>
          <w:color w:val="000000"/>
        </w:rPr>
        <w:t xml:space="preserve">ся следующий по списку </w:t>
      </w:r>
      <w:bookmarkStart w:id="0" w:name="_GoBack"/>
      <w:bookmarkEnd w:id="0"/>
      <w:r w:rsidR="00D72181" w:rsidRPr="00A77634">
        <w:rPr>
          <w:rFonts w:ascii="Arial" w:hAnsi="Arial" w:cs="Arial"/>
          <w:color w:val="000000"/>
        </w:rPr>
        <w:t>участник.</w:t>
      </w:r>
    </w:p>
    <w:p w:rsidR="00D72181" w:rsidRPr="00A77634" w:rsidRDefault="00D72181" w:rsidP="00D72181">
      <w:pPr>
        <w:pStyle w:val="a3"/>
        <w:rPr>
          <w:rFonts w:ascii="Arial" w:hAnsi="Arial" w:cs="Arial"/>
        </w:rPr>
      </w:pPr>
      <w:r w:rsidRPr="00A77634">
        <w:rPr>
          <w:rFonts w:ascii="Arial" w:hAnsi="Arial" w:cs="Arial"/>
          <w:b/>
        </w:rPr>
        <w:t>2.2.</w:t>
      </w:r>
      <w:r w:rsidR="00956AA9" w:rsidRPr="00A77634">
        <w:rPr>
          <w:rFonts w:ascii="Arial" w:hAnsi="Arial" w:cs="Arial"/>
          <w:b/>
        </w:rPr>
        <w:t>2.12</w:t>
      </w:r>
      <w:r w:rsidRPr="00A77634">
        <w:rPr>
          <w:rFonts w:ascii="Arial" w:hAnsi="Arial" w:cs="Arial"/>
          <w:b/>
        </w:rPr>
        <w:t xml:space="preserve">. </w:t>
      </w:r>
      <w:r w:rsidRPr="00A77634">
        <w:rPr>
          <w:rFonts w:ascii="Arial" w:hAnsi="Arial" w:cs="Arial"/>
        </w:rPr>
        <w:t xml:space="preserve">Участник Акции имеет право получить только один </w:t>
      </w:r>
      <w:r w:rsidR="00956AA9" w:rsidRPr="00A77634">
        <w:rPr>
          <w:rFonts w:ascii="Arial" w:hAnsi="Arial" w:cs="Arial"/>
        </w:rPr>
        <w:t>главный приз 9 июня и неограниченное кол-во подарков во время Акции</w:t>
      </w:r>
      <w:r w:rsidRPr="00A77634">
        <w:rPr>
          <w:rFonts w:ascii="Arial" w:hAnsi="Arial" w:cs="Arial"/>
        </w:rPr>
        <w:t xml:space="preserve">. </w:t>
      </w:r>
    </w:p>
    <w:p w:rsidR="00D72181" w:rsidRPr="00A77634" w:rsidRDefault="00D72181" w:rsidP="00D72181">
      <w:pPr>
        <w:pStyle w:val="a3"/>
        <w:rPr>
          <w:rFonts w:ascii="Arial" w:eastAsiaTheme="minorEastAsia" w:hAnsi="Arial" w:cs="Arial"/>
          <w:color w:val="000000"/>
        </w:rPr>
      </w:pPr>
      <w:r w:rsidRPr="00A77634">
        <w:rPr>
          <w:rFonts w:ascii="Arial" w:hAnsi="Arial" w:cs="Arial"/>
        </w:rPr>
        <w:t xml:space="preserve">В случае если во время определения победителей </w:t>
      </w:r>
      <w:r w:rsidR="00956AA9" w:rsidRPr="00A77634">
        <w:rPr>
          <w:rFonts w:ascii="Arial" w:hAnsi="Arial" w:cs="Arial"/>
        </w:rPr>
        <w:t xml:space="preserve">9 июня </w:t>
      </w:r>
      <w:r w:rsidRPr="00A77634">
        <w:rPr>
          <w:rFonts w:ascii="Arial" w:hAnsi="Arial" w:cs="Arial"/>
        </w:rPr>
        <w:t xml:space="preserve">Участник Акции побеждает второй раз, то Подарок достаётся следующему Участнику. </w:t>
      </w:r>
    </w:p>
    <w:p w:rsidR="00790B89" w:rsidRDefault="00D72181" w:rsidP="00B85D18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634">
        <w:rPr>
          <w:rFonts w:ascii="Arial" w:hAnsi="Arial" w:cs="Arial"/>
          <w:b/>
          <w:sz w:val="24"/>
          <w:szCs w:val="24"/>
        </w:rPr>
        <w:t>2.2.2.14.</w:t>
      </w:r>
      <w:r w:rsidRPr="00A77634">
        <w:rPr>
          <w:rFonts w:ascii="Arial" w:hAnsi="Arial" w:cs="Arial"/>
          <w:sz w:val="24"/>
          <w:szCs w:val="24"/>
        </w:rPr>
        <w:t xml:space="preserve"> </w:t>
      </w:r>
      <w:r w:rsidR="00790B89" w:rsidRPr="00A77634">
        <w:rPr>
          <w:rFonts w:ascii="Arial" w:hAnsi="Arial" w:cs="Arial"/>
          <w:sz w:val="24"/>
          <w:szCs w:val="24"/>
        </w:rPr>
        <w:t xml:space="preserve">Обязательства Организатора относительно качества </w:t>
      </w:r>
      <w:r w:rsidR="00956AA9" w:rsidRPr="00A77634">
        <w:rPr>
          <w:rFonts w:ascii="Arial" w:hAnsi="Arial" w:cs="Arial"/>
          <w:sz w:val="24"/>
          <w:szCs w:val="24"/>
        </w:rPr>
        <w:t xml:space="preserve">Призов и </w:t>
      </w:r>
      <w:r w:rsidR="00790B89" w:rsidRPr="00A77634">
        <w:rPr>
          <w:rFonts w:ascii="Arial" w:hAnsi="Arial" w:cs="Arial"/>
          <w:sz w:val="24"/>
          <w:szCs w:val="24"/>
        </w:rPr>
        <w:t>Подарков</w:t>
      </w:r>
      <w:r w:rsidR="00790B89" w:rsidRPr="0073747C">
        <w:rPr>
          <w:rFonts w:ascii="Arial" w:hAnsi="Arial" w:cs="Arial"/>
          <w:sz w:val="24"/>
          <w:szCs w:val="24"/>
        </w:rPr>
        <w:t xml:space="preserve"> ограничены гарантиями, предоставленными их изготовителями (поставщиками услуг). Претензии относительно качества </w:t>
      </w:r>
      <w:r w:rsidR="00956AA9">
        <w:rPr>
          <w:rFonts w:ascii="Arial" w:hAnsi="Arial" w:cs="Arial"/>
          <w:sz w:val="24"/>
          <w:szCs w:val="24"/>
        </w:rPr>
        <w:t xml:space="preserve">Призов и </w:t>
      </w:r>
      <w:r w:rsidR="00790B89" w:rsidRPr="0073747C">
        <w:rPr>
          <w:rFonts w:ascii="Arial" w:hAnsi="Arial" w:cs="Arial"/>
          <w:sz w:val="24"/>
          <w:szCs w:val="24"/>
        </w:rPr>
        <w:t xml:space="preserve">Подарков должны предъявляться непосредственно производителям (поставщикам услуг) этих Подарков. </w:t>
      </w:r>
    </w:p>
    <w:p w:rsidR="00B85D18" w:rsidRPr="0073747C" w:rsidRDefault="00B85D18" w:rsidP="00B85D18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B89" w:rsidRPr="0073747C" w:rsidRDefault="00B85D18" w:rsidP="002F6328">
      <w:pPr>
        <w:pStyle w:val="a6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Время </w:t>
      </w:r>
      <w:r w:rsidR="005072FC" w:rsidRPr="0073747C">
        <w:rPr>
          <w:rFonts w:ascii="Arial" w:eastAsia="Times New Roman" w:hAnsi="Arial" w:cs="Arial"/>
          <w:b/>
          <w:sz w:val="24"/>
          <w:szCs w:val="24"/>
        </w:rPr>
        <w:t xml:space="preserve"> и порядок проведения</w:t>
      </w:r>
      <w:r>
        <w:rPr>
          <w:rFonts w:ascii="Arial" w:eastAsia="Times New Roman" w:hAnsi="Arial" w:cs="Arial"/>
          <w:b/>
          <w:sz w:val="24"/>
          <w:szCs w:val="24"/>
        </w:rPr>
        <w:t xml:space="preserve"> мастер-классов, </w:t>
      </w:r>
      <w:r w:rsidR="00C261F8" w:rsidRPr="0073747C">
        <w:rPr>
          <w:rFonts w:ascii="Arial" w:eastAsia="Times New Roman" w:hAnsi="Arial" w:cs="Arial"/>
          <w:b/>
          <w:sz w:val="24"/>
          <w:szCs w:val="24"/>
        </w:rPr>
        <w:t>интерактивных программ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902EFE">
        <w:rPr>
          <w:rFonts w:ascii="Arial" w:eastAsia="Times New Roman" w:hAnsi="Arial" w:cs="Arial"/>
          <w:b/>
          <w:sz w:val="24"/>
          <w:szCs w:val="24"/>
        </w:rPr>
        <w:t>концертов</w:t>
      </w:r>
      <w:r w:rsidR="00C261F8" w:rsidRPr="0073747C">
        <w:rPr>
          <w:rFonts w:ascii="Arial" w:eastAsia="Times New Roman" w:hAnsi="Arial" w:cs="Arial"/>
          <w:b/>
          <w:sz w:val="24"/>
          <w:szCs w:val="24"/>
        </w:rPr>
        <w:t>.</w:t>
      </w:r>
    </w:p>
    <w:p w:rsidR="00790B89" w:rsidRPr="0073747C" w:rsidRDefault="00790B89" w:rsidP="00790B89">
      <w:pPr>
        <w:pStyle w:val="a6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261F8" w:rsidRPr="0073747C" w:rsidRDefault="00C261F8" w:rsidP="00790B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747C">
        <w:rPr>
          <w:rFonts w:ascii="Arial" w:eastAsia="Times New Roman" w:hAnsi="Arial" w:cs="Arial"/>
          <w:sz w:val="24"/>
          <w:szCs w:val="24"/>
        </w:rPr>
        <w:t xml:space="preserve">Для участия в одном из нижеуказанных мероприятий участник обязан </w:t>
      </w:r>
      <w:r w:rsidR="004A242F" w:rsidRPr="0073747C">
        <w:rPr>
          <w:rFonts w:ascii="Arial" w:eastAsia="Times New Roman" w:hAnsi="Arial" w:cs="Arial"/>
          <w:sz w:val="24"/>
          <w:szCs w:val="24"/>
        </w:rPr>
        <w:t>зарегистрироваться</w:t>
      </w:r>
      <w:r w:rsidR="00A44086" w:rsidRPr="0073747C">
        <w:rPr>
          <w:rFonts w:ascii="Arial" w:eastAsia="Times New Roman" w:hAnsi="Arial" w:cs="Arial"/>
          <w:sz w:val="24"/>
          <w:szCs w:val="24"/>
        </w:rPr>
        <w:t xml:space="preserve"> и предоставить персональные данные (ФИО, телефон, район проживания, откуда узнали о мероприятии)</w:t>
      </w:r>
      <w:r w:rsidRPr="0073747C">
        <w:rPr>
          <w:rFonts w:ascii="Arial" w:eastAsia="Times New Roman" w:hAnsi="Arial" w:cs="Arial"/>
          <w:sz w:val="24"/>
          <w:szCs w:val="24"/>
        </w:rPr>
        <w:t>.</w:t>
      </w:r>
    </w:p>
    <w:p w:rsidR="006136AD" w:rsidRPr="0073747C" w:rsidRDefault="006136AD" w:rsidP="00724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sz w:val="24"/>
          <w:szCs w:val="24"/>
        </w:rPr>
        <w:t xml:space="preserve">Все мастер-классы и интерактивные программы рекомендованы к участию </w:t>
      </w:r>
      <w:r w:rsidR="004A661F">
        <w:rPr>
          <w:rFonts w:ascii="Arial" w:eastAsia="Times New Roman" w:hAnsi="Arial" w:cs="Arial"/>
          <w:sz w:val="24"/>
          <w:szCs w:val="24"/>
        </w:rPr>
        <w:t xml:space="preserve">взрослых и </w:t>
      </w:r>
      <w:r w:rsidRPr="0073747C">
        <w:rPr>
          <w:rFonts w:ascii="Arial" w:eastAsia="Times New Roman" w:hAnsi="Arial" w:cs="Arial"/>
          <w:sz w:val="24"/>
          <w:szCs w:val="24"/>
        </w:rPr>
        <w:t xml:space="preserve">детей от </w:t>
      </w:r>
      <w:r w:rsidR="004E15EC" w:rsidRPr="0073747C">
        <w:rPr>
          <w:rFonts w:ascii="Arial" w:eastAsia="Times New Roman" w:hAnsi="Arial" w:cs="Arial"/>
          <w:sz w:val="24"/>
          <w:szCs w:val="24"/>
        </w:rPr>
        <w:t xml:space="preserve">4 лет до </w:t>
      </w:r>
      <w:r w:rsidR="00A44086" w:rsidRPr="0073747C">
        <w:rPr>
          <w:rFonts w:ascii="Arial" w:eastAsia="Times New Roman" w:hAnsi="Arial" w:cs="Arial"/>
          <w:sz w:val="24"/>
          <w:szCs w:val="24"/>
        </w:rPr>
        <w:t>16</w:t>
      </w:r>
      <w:r w:rsidR="00AB72F3" w:rsidRPr="0073747C">
        <w:rPr>
          <w:rFonts w:ascii="Arial" w:eastAsia="Times New Roman" w:hAnsi="Arial" w:cs="Arial"/>
          <w:sz w:val="24"/>
          <w:szCs w:val="24"/>
        </w:rPr>
        <w:t xml:space="preserve"> л</w:t>
      </w:r>
      <w:r w:rsidRPr="0073747C">
        <w:rPr>
          <w:rFonts w:ascii="Arial" w:eastAsia="Times New Roman" w:hAnsi="Arial" w:cs="Arial"/>
          <w:sz w:val="24"/>
          <w:szCs w:val="24"/>
        </w:rPr>
        <w:t>ет.</w:t>
      </w:r>
    </w:p>
    <w:p w:rsidR="006F0627" w:rsidRPr="0073747C" w:rsidRDefault="006F0627" w:rsidP="00724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7E73" w:rsidRDefault="00B85D18" w:rsidP="00B67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 июня, воскресенье</w:t>
      </w:r>
    </w:p>
    <w:p w:rsidR="00B85D18" w:rsidRPr="0073747C" w:rsidRDefault="00B85D18" w:rsidP="00B67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Активности внутри ТРЦ в Центральном атриуме</w:t>
      </w:r>
    </w:p>
    <w:p w:rsidR="005E10E4" w:rsidRPr="004A661F" w:rsidRDefault="00956AA9" w:rsidP="005E1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13:00 - 16</w:t>
      </w:r>
      <w:r w:rsidR="005E10E4" w:rsidRPr="004A661F">
        <w:rPr>
          <w:rFonts w:ascii="Arial" w:hAnsi="Arial" w:cs="Arial"/>
          <w:color w:val="000000"/>
          <w:sz w:val="24"/>
          <w:szCs w:val="24"/>
        </w:rPr>
        <w:t xml:space="preserve">:00 </w:t>
      </w:r>
      <w:r w:rsidR="004A661F" w:rsidRPr="00C02916">
        <w:rPr>
          <w:rFonts w:ascii="Arial" w:hAnsi="Arial" w:cs="Arial"/>
          <w:color w:val="000000"/>
          <w:sz w:val="24"/>
          <w:szCs w:val="24"/>
        </w:rPr>
        <w:t xml:space="preserve">мастер - класс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Разноцветные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слаймы</w:t>
      </w:r>
      <w:proofErr w:type="spellEnd"/>
      <w:r w:rsidR="004A661F" w:rsidRPr="00C02916">
        <w:rPr>
          <w:rFonts w:ascii="Arial" w:hAnsi="Arial" w:cs="Arial"/>
          <w:color w:val="000000"/>
          <w:sz w:val="24"/>
          <w:szCs w:val="24"/>
        </w:rPr>
        <w:t>»</w:t>
      </w:r>
    </w:p>
    <w:p w:rsidR="00A44086" w:rsidRPr="00C02916" w:rsidRDefault="00956AA9" w:rsidP="005E10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13:00 - 16</w:t>
      </w:r>
      <w:r w:rsidR="005E10E4" w:rsidRPr="004A661F">
        <w:rPr>
          <w:rFonts w:ascii="Arial" w:hAnsi="Arial" w:cs="Arial"/>
          <w:bCs/>
          <w:color w:val="000000"/>
          <w:sz w:val="24"/>
          <w:szCs w:val="24"/>
        </w:rPr>
        <w:t xml:space="preserve">:00 </w:t>
      </w:r>
      <w:r>
        <w:rPr>
          <w:rFonts w:ascii="Arial" w:hAnsi="Arial" w:cs="Arial"/>
          <w:color w:val="000000"/>
          <w:sz w:val="24"/>
          <w:szCs w:val="24"/>
        </w:rPr>
        <w:t xml:space="preserve">блестящий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аквагрим</w:t>
      </w:r>
      <w:proofErr w:type="spellEnd"/>
    </w:p>
    <w:p w:rsidR="004A661F" w:rsidRPr="00C02916" w:rsidRDefault="00956AA9" w:rsidP="005E10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13:00 – 13:2</w:t>
      </w:r>
      <w:r w:rsidR="004A661F" w:rsidRPr="00C02916">
        <w:rPr>
          <w:rFonts w:ascii="Arial" w:hAnsi="Arial" w:cs="Arial"/>
          <w:color w:val="000000"/>
          <w:sz w:val="24"/>
          <w:szCs w:val="24"/>
        </w:rPr>
        <w:t xml:space="preserve">0 </w:t>
      </w:r>
      <w:r>
        <w:rPr>
          <w:rFonts w:ascii="Arial" w:hAnsi="Arial" w:cs="Arial"/>
          <w:color w:val="000000"/>
          <w:sz w:val="24"/>
          <w:szCs w:val="24"/>
        </w:rPr>
        <w:t>начало программы, анонсы от ведущего</w:t>
      </w:r>
    </w:p>
    <w:p w:rsidR="004A661F" w:rsidRPr="00C02916" w:rsidRDefault="00956AA9" w:rsidP="005E10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13:20 – 14:0</w:t>
      </w:r>
      <w:r w:rsidR="004A661F" w:rsidRPr="00C02916">
        <w:rPr>
          <w:rFonts w:ascii="Arial" w:hAnsi="Arial" w:cs="Arial"/>
          <w:color w:val="000000"/>
          <w:sz w:val="24"/>
          <w:szCs w:val="24"/>
        </w:rPr>
        <w:t xml:space="preserve">0 </w:t>
      </w:r>
      <w:r>
        <w:rPr>
          <w:rFonts w:ascii="Arial" w:hAnsi="Arial" w:cs="Arial"/>
          <w:color w:val="000000"/>
          <w:sz w:val="24"/>
          <w:szCs w:val="24"/>
        </w:rPr>
        <w:t>шоу – программа от КИДРУМ</w:t>
      </w:r>
    </w:p>
    <w:p w:rsidR="004A661F" w:rsidRPr="00C02916" w:rsidRDefault="00956AA9" w:rsidP="005E10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14:00 – 15</w:t>
      </w:r>
      <w:r w:rsidR="004A661F" w:rsidRPr="00C02916">
        <w:rPr>
          <w:rFonts w:ascii="Arial" w:hAnsi="Arial" w:cs="Arial"/>
          <w:color w:val="000000"/>
          <w:sz w:val="24"/>
          <w:szCs w:val="24"/>
        </w:rPr>
        <w:t xml:space="preserve">:00 </w:t>
      </w:r>
      <w:r>
        <w:rPr>
          <w:rFonts w:ascii="Arial" w:hAnsi="Arial" w:cs="Arial"/>
          <w:color w:val="000000"/>
          <w:sz w:val="24"/>
          <w:szCs w:val="24"/>
        </w:rPr>
        <w:t>интерактивная программа «Поролоновое шоу»</w:t>
      </w:r>
    </w:p>
    <w:p w:rsidR="004A661F" w:rsidRPr="00C02916" w:rsidRDefault="00B85D18" w:rsidP="005E10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15:00 – 15:3</w:t>
      </w:r>
      <w:r w:rsidR="004A661F" w:rsidRPr="00C02916">
        <w:rPr>
          <w:rFonts w:ascii="Arial" w:hAnsi="Arial" w:cs="Arial"/>
          <w:color w:val="000000"/>
          <w:sz w:val="24"/>
          <w:szCs w:val="24"/>
        </w:rPr>
        <w:t xml:space="preserve">0 </w:t>
      </w:r>
      <w:r>
        <w:rPr>
          <w:rFonts w:ascii="Arial" w:hAnsi="Arial" w:cs="Arial"/>
          <w:color w:val="000000"/>
          <w:sz w:val="24"/>
          <w:szCs w:val="24"/>
        </w:rPr>
        <w:t>анонсы от ведущего</w:t>
      </w:r>
    </w:p>
    <w:p w:rsidR="004A661F" w:rsidRDefault="00956AA9" w:rsidP="005E10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Определение 10</w:t>
      </w:r>
      <w:r w:rsidR="004A661F" w:rsidRPr="00C029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обладателей главных призов</w:t>
      </w:r>
      <w:r w:rsidR="004A661F" w:rsidRPr="00C02916">
        <w:rPr>
          <w:rFonts w:ascii="Arial" w:hAnsi="Arial" w:cs="Arial"/>
          <w:b/>
          <w:bCs/>
          <w:color w:val="000000"/>
          <w:sz w:val="24"/>
          <w:szCs w:val="24"/>
        </w:rPr>
        <w:t xml:space="preserve"> на протяжении всей программы.</w:t>
      </w:r>
    </w:p>
    <w:p w:rsidR="00B85D18" w:rsidRDefault="00B85D18" w:rsidP="005E10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Активности на уличной сцене:</w:t>
      </w:r>
    </w:p>
    <w:p w:rsidR="00B85D18" w:rsidRPr="00902EFE" w:rsidRDefault="00B85D18" w:rsidP="005E10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5D18">
        <w:rPr>
          <w:rFonts w:ascii="Arial" w:hAnsi="Arial" w:cs="Arial"/>
          <w:bCs/>
          <w:color w:val="000000"/>
          <w:sz w:val="24"/>
          <w:szCs w:val="24"/>
        </w:rPr>
        <w:t>15:30 – 16:00</w:t>
      </w:r>
      <w:r w:rsidRPr="00B85D1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02EFE">
        <w:rPr>
          <w:rFonts w:ascii="Arial" w:hAnsi="Arial" w:cs="Arial"/>
          <w:color w:val="000000"/>
          <w:sz w:val="24"/>
          <w:szCs w:val="24"/>
        </w:rPr>
        <w:t xml:space="preserve">выступление </w:t>
      </w:r>
      <w:proofErr w:type="spellStart"/>
      <w:r w:rsidRPr="00902EFE">
        <w:rPr>
          <w:rFonts w:ascii="Arial" w:hAnsi="Arial" w:cs="Arial"/>
          <w:color w:val="000000"/>
          <w:sz w:val="24"/>
          <w:szCs w:val="24"/>
        </w:rPr>
        <w:t>кавер</w:t>
      </w:r>
      <w:proofErr w:type="spellEnd"/>
      <w:r w:rsidRPr="00902EFE">
        <w:rPr>
          <w:rFonts w:ascii="Arial" w:hAnsi="Arial" w:cs="Arial"/>
          <w:color w:val="000000"/>
          <w:sz w:val="24"/>
          <w:szCs w:val="24"/>
        </w:rPr>
        <w:t>-группы на разогреве</w:t>
      </w:r>
    </w:p>
    <w:p w:rsidR="00B85D18" w:rsidRPr="00902EFE" w:rsidRDefault="00B85D18" w:rsidP="005E10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2EFE">
        <w:rPr>
          <w:rFonts w:ascii="Arial" w:hAnsi="Arial" w:cs="Arial"/>
          <w:color w:val="000000"/>
          <w:sz w:val="24"/>
          <w:szCs w:val="24"/>
        </w:rPr>
        <w:t xml:space="preserve">16:00 – 16:40 концерт Ольги </w:t>
      </w:r>
      <w:proofErr w:type="spellStart"/>
      <w:r w:rsidRPr="00902EFE">
        <w:rPr>
          <w:rFonts w:ascii="Arial" w:hAnsi="Arial" w:cs="Arial"/>
          <w:color w:val="000000"/>
          <w:sz w:val="24"/>
          <w:szCs w:val="24"/>
        </w:rPr>
        <w:t>Серябкиной</w:t>
      </w:r>
      <w:proofErr w:type="spellEnd"/>
      <w:r w:rsidRPr="00902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5D18">
        <w:rPr>
          <w:rFonts w:ascii="Arial" w:hAnsi="Arial" w:cs="Arial"/>
          <w:color w:val="000000"/>
          <w:sz w:val="24"/>
          <w:szCs w:val="24"/>
          <w:lang w:val="en-US"/>
        </w:rPr>
        <w:t>MOLLY</w:t>
      </w:r>
    </w:p>
    <w:p w:rsidR="00B85D18" w:rsidRPr="00902EFE" w:rsidRDefault="00B85D18" w:rsidP="005E10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2EFE">
        <w:rPr>
          <w:rFonts w:ascii="Arial" w:hAnsi="Arial" w:cs="Arial"/>
          <w:color w:val="000000"/>
          <w:sz w:val="24"/>
          <w:szCs w:val="24"/>
        </w:rPr>
        <w:t>17</w:t>
      </w:r>
      <w:r w:rsidRPr="00B85D18">
        <w:rPr>
          <w:rFonts w:ascii="Arial" w:hAnsi="Arial" w:cs="Arial"/>
          <w:color w:val="000000"/>
          <w:sz w:val="24"/>
          <w:szCs w:val="24"/>
        </w:rPr>
        <w:t>:</w:t>
      </w:r>
      <w:r w:rsidRPr="00902EFE">
        <w:rPr>
          <w:rFonts w:ascii="Arial" w:hAnsi="Arial" w:cs="Arial"/>
          <w:color w:val="000000"/>
          <w:sz w:val="24"/>
          <w:szCs w:val="24"/>
        </w:rPr>
        <w:t xml:space="preserve">00 – 17:40 концерт </w:t>
      </w:r>
      <w:proofErr w:type="spellStart"/>
      <w:r w:rsidRPr="00902EFE">
        <w:rPr>
          <w:rFonts w:ascii="Arial" w:hAnsi="Arial" w:cs="Arial"/>
          <w:color w:val="000000"/>
          <w:sz w:val="24"/>
          <w:szCs w:val="24"/>
        </w:rPr>
        <w:t>Джигана</w:t>
      </w:r>
      <w:proofErr w:type="spellEnd"/>
      <w:r w:rsidRPr="00902EF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40C5" w:rsidRPr="00B85D18" w:rsidRDefault="00B85D18" w:rsidP="00724EF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2EFE">
        <w:rPr>
          <w:rFonts w:ascii="Arial" w:hAnsi="Arial" w:cs="Arial"/>
          <w:color w:val="000000"/>
          <w:sz w:val="24"/>
          <w:szCs w:val="24"/>
        </w:rPr>
        <w:t xml:space="preserve">18:00 – 18:30 автограф-сессия с </w:t>
      </w:r>
      <w:proofErr w:type="spellStart"/>
      <w:r w:rsidRPr="00902EFE">
        <w:rPr>
          <w:rFonts w:ascii="Arial" w:hAnsi="Arial" w:cs="Arial"/>
          <w:color w:val="000000"/>
          <w:sz w:val="24"/>
          <w:szCs w:val="24"/>
        </w:rPr>
        <w:t>Джиганом</w:t>
      </w:r>
      <w:proofErr w:type="spellEnd"/>
      <w:r w:rsidRPr="00902EFE">
        <w:rPr>
          <w:rFonts w:ascii="Arial" w:hAnsi="Arial" w:cs="Arial"/>
          <w:color w:val="000000"/>
          <w:sz w:val="24"/>
          <w:szCs w:val="24"/>
        </w:rPr>
        <w:t xml:space="preserve"> (внутри ТРЦ)</w:t>
      </w:r>
    </w:p>
    <w:p w:rsidR="00C261F8" w:rsidRPr="0073747C" w:rsidRDefault="0015515B" w:rsidP="00724E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24EF0" w:rsidRPr="0073747C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2A5B6C" w:rsidRPr="0073747C" w:rsidRDefault="0002170B" w:rsidP="006F0627">
      <w:pPr>
        <w:rPr>
          <w:rFonts w:ascii="Arial" w:hAnsi="Arial" w:cs="Arial"/>
          <w:sz w:val="24"/>
          <w:szCs w:val="24"/>
        </w:rPr>
      </w:pPr>
      <w:r w:rsidRPr="0073747C">
        <w:rPr>
          <w:rFonts w:ascii="Arial" w:hAnsi="Arial" w:cs="Arial"/>
          <w:sz w:val="24"/>
          <w:szCs w:val="24"/>
        </w:rPr>
        <w:t xml:space="preserve">Полную ответственность за жизнь, психическое и физическое здоровье детей-участников </w:t>
      </w:r>
      <w:r w:rsidR="004A3F1E" w:rsidRPr="0073747C">
        <w:rPr>
          <w:rFonts w:ascii="Arial" w:hAnsi="Arial" w:cs="Arial"/>
          <w:sz w:val="24"/>
          <w:szCs w:val="24"/>
        </w:rPr>
        <w:t>АКЦИИ</w:t>
      </w:r>
      <w:r w:rsidRPr="0073747C">
        <w:rPr>
          <w:rFonts w:ascii="Arial" w:hAnsi="Arial" w:cs="Arial"/>
          <w:sz w:val="24"/>
          <w:szCs w:val="24"/>
        </w:rPr>
        <w:t xml:space="preserve"> несут их родители.</w:t>
      </w:r>
    </w:p>
    <w:p w:rsidR="005072FC" w:rsidRPr="0073747C" w:rsidRDefault="005072FC" w:rsidP="002F63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3. Права и обязанности Организатора </w:t>
      </w:r>
      <w:r w:rsidR="00790B89"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АКЦИИ </w:t>
      </w:r>
    </w:p>
    <w:p w:rsidR="005072FC" w:rsidRPr="0073747C" w:rsidRDefault="005072FC" w:rsidP="005072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72FC" w:rsidRPr="0073747C" w:rsidRDefault="005072FC" w:rsidP="002F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>3.1.</w:t>
      </w:r>
      <w:r w:rsidRPr="0073747C">
        <w:rPr>
          <w:rFonts w:ascii="Arial" w:eastAsia="Times New Roman" w:hAnsi="Arial" w:cs="Arial"/>
          <w:sz w:val="24"/>
          <w:szCs w:val="24"/>
        </w:rPr>
        <w:t xml:space="preserve"> Организатор обязан провести </w:t>
      </w:r>
      <w:r w:rsidR="003D3CDE" w:rsidRPr="0073747C">
        <w:rPr>
          <w:rFonts w:ascii="Arial" w:hAnsi="Arial" w:cs="Arial"/>
          <w:sz w:val="24"/>
          <w:szCs w:val="24"/>
        </w:rPr>
        <w:t>Акцию</w:t>
      </w:r>
      <w:r w:rsidRPr="0073747C">
        <w:rPr>
          <w:rFonts w:ascii="Arial" w:eastAsia="Times New Roman" w:hAnsi="Arial" w:cs="Arial"/>
          <w:sz w:val="24"/>
          <w:szCs w:val="24"/>
        </w:rPr>
        <w:t xml:space="preserve"> согласно настоящему Положению и совершить другие необходимые действия в отношении Участников </w:t>
      </w:r>
      <w:r w:rsidR="00313902">
        <w:rPr>
          <w:rFonts w:ascii="Arial" w:eastAsia="Times New Roman" w:hAnsi="Arial" w:cs="Arial"/>
          <w:sz w:val="24"/>
          <w:szCs w:val="24"/>
        </w:rPr>
        <w:t>АКЦИИ</w:t>
      </w:r>
      <w:r w:rsidR="00E21AB9" w:rsidRPr="0073747C">
        <w:rPr>
          <w:rFonts w:ascii="Arial" w:eastAsia="Times New Roman" w:hAnsi="Arial" w:cs="Arial"/>
          <w:sz w:val="24"/>
          <w:szCs w:val="24"/>
        </w:rPr>
        <w:t>.</w:t>
      </w:r>
    </w:p>
    <w:p w:rsidR="005072FC" w:rsidRPr="0073747C" w:rsidRDefault="00622BF9" w:rsidP="002F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>3.2</w:t>
      </w:r>
      <w:r w:rsidR="005072FC" w:rsidRPr="0073747C">
        <w:rPr>
          <w:rFonts w:ascii="Arial" w:eastAsia="Times New Roman" w:hAnsi="Arial" w:cs="Arial"/>
          <w:b/>
          <w:sz w:val="24"/>
          <w:szCs w:val="24"/>
        </w:rPr>
        <w:t>.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Организатор не несет ответственность за жизнь, здоровье, за моральные и/ или психические травмы участников, связанных с их участием в </w:t>
      </w:r>
      <w:r w:rsidR="006168F2">
        <w:rPr>
          <w:rFonts w:ascii="Arial" w:eastAsia="Times New Roman" w:hAnsi="Arial" w:cs="Arial"/>
          <w:sz w:val="24"/>
          <w:szCs w:val="24"/>
        </w:rPr>
        <w:t>АКЦИИ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. Всю ответственность за возможные последствия участия в аттракционах несет участник </w:t>
      </w:r>
      <w:r w:rsidR="006A1560" w:rsidRPr="0073747C">
        <w:rPr>
          <w:rFonts w:ascii="Arial" w:hAnsi="Arial" w:cs="Arial"/>
          <w:sz w:val="24"/>
          <w:szCs w:val="24"/>
        </w:rPr>
        <w:t>АКЦИИ</w:t>
      </w:r>
      <w:r w:rsidR="00E21AB9" w:rsidRPr="0073747C">
        <w:rPr>
          <w:rFonts w:ascii="Arial" w:eastAsia="Times New Roman" w:hAnsi="Arial" w:cs="Arial"/>
          <w:sz w:val="24"/>
          <w:szCs w:val="24"/>
        </w:rPr>
        <w:t>.</w:t>
      </w:r>
    </w:p>
    <w:p w:rsidR="005072FC" w:rsidRPr="0073747C" w:rsidRDefault="00622BF9" w:rsidP="002F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>3.3</w:t>
      </w:r>
      <w:r w:rsidR="005072FC" w:rsidRPr="0073747C">
        <w:rPr>
          <w:rFonts w:ascii="Arial" w:eastAsia="Times New Roman" w:hAnsi="Arial" w:cs="Arial"/>
          <w:b/>
          <w:sz w:val="24"/>
          <w:szCs w:val="24"/>
        </w:rPr>
        <w:t>.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Организатор имеет право вносить изменения в правила </w:t>
      </w:r>
      <w:r w:rsidR="006A1560" w:rsidRPr="0073747C">
        <w:rPr>
          <w:rFonts w:ascii="Arial" w:hAnsi="Arial" w:cs="Arial"/>
          <w:sz w:val="24"/>
          <w:szCs w:val="24"/>
        </w:rPr>
        <w:t>АКЦИИ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. Организатор доводит изменения до участников </w:t>
      </w:r>
      <w:r w:rsidR="006A1560" w:rsidRPr="0073747C">
        <w:rPr>
          <w:rFonts w:ascii="Arial" w:hAnsi="Arial" w:cs="Arial"/>
          <w:sz w:val="24"/>
          <w:szCs w:val="24"/>
        </w:rPr>
        <w:t>АКЦИИ</w:t>
      </w:r>
      <w:r w:rsidR="00E21AB9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путем размещения правил в новой редакции </w:t>
      </w:r>
      <w:proofErr w:type="gramStart"/>
      <w:r w:rsidR="005072FC" w:rsidRPr="0073747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5072FC" w:rsidRPr="0073747C">
        <w:rPr>
          <w:rFonts w:ascii="Arial" w:eastAsia="Times New Roman" w:hAnsi="Arial" w:cs="Arial"/>
          <w:sz w:val="24"/>
          <w:szCs w:val="24"/>
        </w:rPr>
        <w:t xml:space="preserve"> своих </w:t>
      </w:r>
      <w:proofErr w:type="spellStart"/>
      <w:r w:rsidR="005072FC" w:rsidRPr="0073747C">
        <w:rPr>
          <w:rFonts w:ascii="Arial" w:eastAsia="Times New Roman" w:hAnsi="Arial" w:cs="Arial"/>
          <w:sz w:val="24"/>
          <w:szCs w:val="24"/>
        </w:rPr>
        <w:t>интернет-ресурсах</w:t>
      </w:r>
      <w:proofErr w:type="spellEnd"/>
      <w:r w:rsidR="00135554" w:rsidRPr="0073747C">
        <w:rPr>
          <w:rFonts w:ascii="Arial" w:eastAsia="Times New Roman" w:hAnsi="Arial" w:cs="Arial"/>
          <w:sz w:val="24"/>
          <w:szCs w:val="24"/>
        </w:rPr>
        <w:t xml:space="preserve">. Организатор оставляет за собой право изменить формат участия в </w:t>
      </w:r>
      <w:r w:rsidR="006A1560" w:rsidRPr="0073747C">
        <w:rPr>
          <w:rFonts w:ascii="Arial" w:hAnsi="Arial" w:cs="Arial"/>
          <w:sz w:val="24"/>
          <w:szCs w:val="24"/>
        </w:rPr>
        <w:t>АКЦИИ</w:t>
      </w:r>
      <w:r w:rsidR="00135554" w:rsidRPr="0073747C">
        <w:rPr>
          <w:rFonts w:ascii="Arial" w:eastAsia="Times New Roman" w:hAnsi="Arial" w:cs="Arial"/>
          <w:sz w:val="24"/>
          <w:szCs w:val="24"/>
        </w:rPr>
        <w:t>, а, также, расписание и наполнение каждого из мероприятий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072FC" w:rsidRPr="0073747C" w:rsidRDefault="00622BF9" w:rsidP="002F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>3.4</w:t>
      </w:r>
      <w:r w:rsidR="005072FC" w:rsidRPr="0073747C">
        <w:rPr>
          <w:rFonts w:ascii="Arial" w:eastAsia="Times New Roman" w:hAnsi="Arial" w:cs="Arial"/>
          <w:b/>
          <w:sz w:val="24"/>
          <w:szCs w:val="24"/>
        </w:rPr>
        <w:t>.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Организатор оставляет за собой право не вступать в письменные перегово</w:t>
      </w:r>
      <w:r w:rsidR="00E21AB9" w:rsidRPr="0073747C">
        <w:rPr>
          <w:rFonts w:ascii="Arial" w:eastAsia="Times New Roman" w:hAnsi="Arial" w:cs="Arial"/>
          <w:sz w:val="24"/>
          <w:szCs w:val="24"/>
        </w:rPr>
        <w:t>ры или любые другие контакты с у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частниками </w:t>
      </w:r>
      <w:r w:rsidR="006A1560" w:rsidRPr="0073747C">
        <w:rPr>
          <w:rFonts w:ascii="Arial" w:hAnsi="Arial" w:cs="Arial"/>
          <w:sz w:val="24"/>
          <w:szCs w:val="24"/>
        </w:rPr>
        <w:t>АКЦИИ</w:t>
      </w:r>
      <w:r w:rsidR="005072FC" w:rsidRPr="0073747C">
        <w:rPr>
          <w:rFonts w:ascii="Arial" w:eastAsia="Times New Roman" w:hAnsi="Arial" w:cs="Arial"/>
          <w:sz w:val="24"/>
          <w:szCs w:val="24"/>
        </w:rPr>
        <w:t>, кроме случаев, при возникновении спорных вопросов.</w:t>
      </w:r>
    </w:p>
    <w:p w:rsidR="005072FC" w:rsidRPr="0073747C" w:rsidRDefault="005072FC" w:rsidP="005072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72FC" w:rsidRPr="0073747C" w:rsidRDefault="00DE4C32" w:rsidP="002F63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3747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5072FC" w:rsidRPr="0073747C">
        <w:rPr>
          <w:rFonts w:ascii="Arial" w:eastAsia="Times New Roman" w:hAnsi="Arial" w:cs="Arial"/>
          <w:b/>
          <w:bCs/>
          <w:sz w:val="24"/>
          <w:szCs w:val="24"/>
        </w:rPr>
        <w:t xml:space="preserve">. Права и обязанности участников </w:t>
      </w:r>
      <w:r w:rsidR="006A1560" w:rsidRPr="0073747C">
        <w:rPr>
          <w:rFonts w:ascii="Arial" w:hAnsi="Arial" w:cs="Arial"/>
          <w:b/>
          <w:sz w:val="24"/>
          <w:szCs w:val="24"/>
        </w:rPr>
        <w:t>АКЦИИ</w:t>
      </w:r>
    </w:p>
    <w:p w:rsidR="005072FC" w:rsidRPr="0073747C" w:rsidRDefault="005072FC" w:rsidP="005072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72FC" w:rsidRPr="0073747C" w:rsidRDefault="00DE4C32" w:rsidP="002F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>4</w:t>
      </w:r>
      <w:r w:rsidR="005072FC" w:rsidRPr="0073747C">
        <w:rPr>
          <w:rFonts w:ascii="Arial" w:eastAsia="Times New Roman" w:hAnsi="Arial" w:cs="Arial"/>
          <w:b/>
          <w:sz w:val="24"/>
          <w:szCs w:val="24"/>
        </w:rPr>
        <w:t>.1.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Участник </w:t>
      </w:r>
      <w:r w:rsidR="006A1560" w:rsidRPr="0073747C">
        <w:rPr>
          <w:rFonts w:ascii="Arial" w:hAnsi="Arial" w:cs="Arial"/>
          <w:sz w:val="24"/>
          <w:szCs w:val="24"/>
        </w:rPr>
        <w:t>АКЦИИ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имеет право получения </w:t>
      </w:r>
      <w:r w:rsidR="00E21AB9" w:rsidRPr="0073747C">
        <w:rPr>
          <w:rFonts w:ascii="Arial" w:eastAsia="Times New Roman" w:hAnsi="Arial" w:cs="Arial"/>
          <w:sz w:val="24"/>
          <w:szCs w:val="24"/>
        </w:rPr>
        <w:t>информац</w:t>
      </w:r>
      <w:proofErr w:type="gramStart"/>
      <w:r w:rsidR="00E21AB9" w:rsidRPr="0073747C">
        <w:rPr>
          <w:rFonts w:ascii="Arial" w:eastAsia="Times New Roman" w:hAnsi="Arial" w:cs="Arial"/>
          <w:sz w:val="24"/>
          <w:szCs w:val="24"/>
        </w:rPr>
        <w:t>ии о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6A1560" w:rsidRPr="0073747C">
        <w:rPr>
          <w:rFonts w:ascii="Arial" w:hAnsi="Arial" w:cs="Arial"/>
          <w:sz w:val="24"/>
          <w:szCs w:val="24"/>
        </w:rPr>
        <w:t>А</w:t>
      </w:r>
      <w:proofErr w:type="gramEnd"/>
      <w:r w:rsidR="006A1560" w:rsidRPr="0073747C">
        <w:rPr>
          <w:rFonts w:ascii="Arial" w:hAnsi="Arial" w:cs="Arial"/>
          <w:sz w:val="24"/>
          <w:szCs w:val="24"/>
        </w:rPr>
        <w:t>КЦИИ</w:t>
      </w:r>
      <w:r w:rsidR="00E21AB9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на Интернет-сайте  </w:t>
      </w:r>
      <w:hyperlink r:id="rId6" w:history="1">
        <w:r w:rsidR="006168F2" w:rsidRPr="00353AF2">
          <w:rPr>
            <w:rStyle w:val="a5"/>
            <w:rFonts w:ascii="Arial" w:eastAsia="Times New Roman" w:hAnsi="Arial" w:cs="Arial"/>
            <w:sz w:val="24"/>
            <w:szCs w:val="24"/>
          </w:rPr>
          <w:t>http://spb-</w:t>
        </w:r>
        <w:proofErr w:type="spellStart"/>
        <w:r w:rsidR="006168F2" w:rsidRPr="00353AF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rio</w:t>
        </w:r>
        <w:proofErr w:type="spellEnd"/>
        <w:r w:rsidR="006168F2" w:rsidRPr="00C02916">
          <w:rPr>
            <w:rStyle w:val="a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6168F2" w:rsidRPr="00353AF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6168F2" w:rsidRPr="00C02916">
        <w:rPr>
          <w:rFonts w:ascii="Arial" w:eastAsia="Times New Roman" w:hAnsi="Arial" w:cs="Arial"/>
          <w:sz w:val="24"/>
          <w:szCs w:val="24"/>
        </w:rPr>
        <w:t xml:space="preserve"> </w:t>
      </w:r>
      <w:r w:rsidR="005072FC" w:rsidRPr="0073747C">
        <w:rPr>
          <w:rFonts w:ascii="Arial" w:eastAsia="Times New Roman" w:hAnsi="Arial" w:cs="Arial"/>
          <w:sz w:val="24"/>
          <w:szCs w:val="24"/>
        </w:rPr>
        <w:t>и на стойке информации.</w:t>
      </w:r>
    </w:p>
    <w:p w:rsidR="005072FC" w:rsidRPr="0073747C" w:rsidRDefault="00DE4C32" w:rsidP="002F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>4</w:t>
      </w:r>
      <w:r w:rsidR="005072FC" w:rsidRPr="0073747C">
        <w:rPr>
          <w:rFonts w:ascii="Arial" w:eastAsia="Times New Roman" w:hAnsi="Arial" w:cs="Arial"/>
          <w:b/>
          <w:sz w:val="24"/>
          <w:szCs w:val="24"/>
        </w:rPr>
        <w:t>.2.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Каждый участник вправе отказаться</w:t>
      </w:r>
      <w:r w:rsidR="00E21AB9" w:rsidRPr="0073747C">
        <w:rPr>
          <w:rFonts w:ascii="Arial" w:eastAsia="Times New Roman" w:hAnsi="Arial" w:cs="Arial"/>
          <w:sz w:val="24"/>
          <w:szCs w:val="24"/>
        </w:rPr>
        <w:t xml:space="preserve"> или воздержаться от участия в ПРОЕКТЕ</w:t>
      </w:r>
      <w:r w:rsidR="005072FC" w:rsidRPr="0073747C">
        <w:rPr>
          <w:rFonts w:ascii="Arial" w:eastAsia="Times New Roman" w:hAnsi="Arial" w:cs="Arial"/>
          <w:sz w:val="24"/>
          <w:szCs w:val="24"/>
        </w:rPr>
        <w:t>.</w:t>
      </w:r>
    </w:p>
    <w:p w:rsidR="002F6328" w:rsidRPr="0073747C" w:rsidRDefault="00DE4C32" w:rsidP="002F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eastAsia="Times New Roman" w:hAnsi="Arial" w:cs="Arial"/>
          <w:b/>
          <w:sz w:val="24"/>
          <w:szCs w:val="24"/>
        </w:rPr>
        <w:t>4</w:t>
      </w:r>
      <w:r w:rsidR="005072FC" w:rsidRPr="0073747C">
        <w:rPr>
          <w:rFonts w:ascii="Arial" w:eastAsia="Times New Roman" w:hAnsi="Arial" w:cs="Arial"/>
          <w:b/>
          <w:sz w:val="24"/>
          <w:szCs w:val="24"/>
        </w:rPr>
        <w:t>.3.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E21AB9" w:rsidRPr="0073747C">
        <w:rPr>
          <w:rFonts w:ascii="Arial" w:eastAsia="Times New Roman" w:hAnsi="Arial" w:cs="Arial"/>
          <w:sz w:val="24"/>
          <w:szCs w:val="24"/>
        </w:rPr>
        <w:t xml:space="preserve">Предоставляя информацию о </w:t>
      </w:r>
      <w:proofErr w:type="gramStart"/>
      <w:r w:rsidR="00E21AB9" w:rsidRPr="0073747C">
        <w:rPr>
          <w:rFonts w:ascii="Arial" w:eastAsia="Times New Roman" w:hAnsi="Arial" w:cs="Arial"/>
          <w:sz w:val="24"/>
          <w:szCs w:val="24"/>
        </w:rPr>
        <w:t>себе</w:t>
      </w:r>
      <w:proofErr w:type="gramEnd"/>
      <w:r w:rsidR="00E21AB9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Участники </w:t>
      </w:r>
      <w:r w:rsidR="006A1560" w:rsidRPr="0073747C">
        <w:rPr>
          <w:rFonts w:ascii="Arial" w:hAnsi="Arial" w:cs="Arial"/>
          <w:sz w:val="24"/>
          <w:szCs w:val="24"/>
        </w:rPr>
        <w:t>АКЦИИ</w:t>
      </w:r>
      <w:r w:rsidR="005072FC" w:rsidRPr="0073747C">
        <w:rPr>
          <w:rFonts w:ascii="Arial" w:eastAsia="Times New Roman" w:hAnsi="Arial" w:cs="Arial"/>
          <w:sz w:val="24"/>
          <w:szCs w:val="24"/>
        </w:rPr>
        <w:t xml:space="preserve"> подтверждают свое согласие на сбор, хранение, использование, обработку и распрост</w:t>
      </w:r>
      <w:r w:rsidR="00E21AB9" w:rsidRPr="0073747C">
        <w:rPr>
          <w:rFonts w:ascii="Arial" w:eastAsia="Times New Roman" w:hAnsi="Arial" w:cs="Arial"/>
          <w:sz w:val="24"/>
          <w:szCs w:val="24"/>
        </w:rPr>
        <w:t xml:space="preserve">ранение данных для целей данного </w:t>
      </w:r>
      <w:r w:rsidR="006A1560" w:rsidRPr="0073747C">
        <w:rPr>
          <w:rFonts w:ascii="Arial" w:hAnsi="Arial" w:cs="Arial"/>
          <w:sz w:val="24"/>
          <w:szCs w:val="24"/>
        </w:rPr>
        <w:t>АКЦИИ</w:t>
      </w:r>
      <w:r w:rsidR="00E21AB9" w:rsidRPr="0073747C">
        <w:rPr>
          <w:rFonts w:ascii="Arial" w:eastAsia="Times New Roman" w:hAnsi="Arial" w:cs="Arial"/>
          <w:sz w:val="24"/>
          <w:szCs w:val="24"/>
        </w:rPr>
        <w:t xml:space="preserve"> </w:t>
      </w:r>
      <w:r w:rsidR="005072FC" w:rsidRPr="0073747C">
        <w:rPr>
          <w:rFonts w:ascii="Arial" w:eastAsia="Times New Roman" w:hAnsi="Arial" w:cs="Arial"/>
          <w:sz w:val="24"/>
          <w:szCs w:val="24"/>
        </w:rPr>
        <w:t>(имя, фамилия, отчество, мобильный телефон, электронная почта)</w:t>
      </w:r>
      <w:r w:rsidR="00E21AB9" w:rsidRPr="0073747C">
        <w:rPr>
          <w:rFonts w:ascii="Arial" w:eastAsia="Times New Roman" w:hAnsi="Arial" w:cs="Arial"/>
          <w:sz w:val="24"/>
          <w:szCs w:val="24"/>
        </w:rPr>
        <w:t>.</w:t>
      </w:r>
    </w:p>
    <w:p w:rsidR="002F6328" w:rsidRPr="0073747C" w:rsidRDefault="002A3CBF" w:rsidP="002F632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747C">
        <w:rPr>
          <w:rFonts w:ascii="Arial" w:hAnsi="Arial" w:cs="Arial"/>
          <w:b/>
          <w:sz w:val="24"/>
          <w:szCs w:val="24"/>
        </w:rPr>
        <w:t>4.4.</w:t>
      </w:r>
      <w:r w:rsidRPr="0073747C">
        <w:rPr>
          <w:rFonts w:ascii="Arial" w:hAnsi="Arial" w:cs="Arial"/>
          <w:sz w:val="24"/>
          <w:szCs w:val="24"/>
        </w:rPr>
        <w:t xml:space="preserve"> </w:t>
      </w:r>
      <w:r w:rsidRPr="0073747C">
        <w:rPr>
          <w:rFonts w:ascii="Arial" w:hAnsi="Arial" w:cs="Arial"/>
          <w:color w:val="000000"/>
          <w:sz w:val="24"/>
          <w:szCs w:val="24"/>
        </w:rPr>
        <w:t>Участие в Акции возможно для дееспособных совершеннолетних лиц. Участие недееспособных лиц осуществляется в порядке, установленным действующим законодательством, через их законных представителей в порядке, установленным законом.</w:t>
      </w:r>
    </w:p>
    <w:p w:rsidR="002A3CBF" w:rsidRPr="0073747C" w:rsidRDefault="002F6328" w:rsidP="002F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47C">
        <w:rPr>
          <w:rFonts w:ascii="Arial" w:hAnsi="Arial" w:cs="Arial"/>
          <w:b/>
          <w:color w:val="000000"/>
          <w:sz w:val="24"/>
          <w:szCs w:val="24"/>
        </w:rPr>
        <w:t>4.5</w:t>
      </w:r>
      <w:r w:rsidR="002A3CBF" w:rsidRPr="0073747C">
        <w:rPr>
          <w:rFonts w:ascii="Arial" w:hAnsi="Arial" w:cs="Arial"/>
          <w:b/>
          <w:color w:val="000000"/>
          <w:sz w:val="24"/>
          <w:szCs w:val="24"/>
        </w:rPr>
        <w:t>.</w:t>
      </w:r>
      <w:r w:rsidR="002A3CBF" w:rsidRPr="0073747C">
        <w:rPr>
          <w:rFonts w:ascii="Arial" w:hAnsi="Arial" w:cs="Arial"/>
          <w:color w:val="000000"/>
          <w:sz w:val="24"/>
          <w:szCs w:val="24"/>
        </w:rPr>
        <w:t xml:space="preserve"> В Акции имеют право принимать участие только граждане РФ.</w:t>
      </w:r>
    </w:p>
    <w:p w:rsidR="002A3CBF" w:rsidRPr="0073747C" w:rsidRDefault="002A3CBF" w:rsidP="002E56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2A3CBF" w:rsidRPr="0073747C" w:rsidSect="00956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E582B"/>
    <w:multiLevelType w:val="hybridMultilevel"/>
    <w:tmpl w:val="21B21346"/>
    <w:lvl w:ilvl="0" w:tplc="D166B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523D5"/>
    <w:multiLevelType w:val="multilevel"/>
    <w:tmpl w:val="6F64A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E84687"/>
    <w:multiLevelType w:val="multilevel"/>
    <w:tmpl w:val="B450057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1CF4829"/>
    <w:multiLevelType w:val="hybridMultilevel"/>
    <w:tmpl w:val="65D63A70"/>
    <w:lvl w:ilvl="0" w:tplc="53CC3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D146E"/>
    <w:multiLevelType w:val="hybridMultilevel"/>
    <w:tmpl w:val="BA8E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1D20"/>
    <w:multiLevelType w:val="multilevel"/>
    <w:tmpl w:val="C18A5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283D6A"/>
    <w:multiLevelType w:val="hybridMultilevel"/>
    <w:tmpl w:val="EEE8D0B0"/>
    <w:lvl w:ilvl="0" w:tplc="8BD61B7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9E3"/>
    <w:multiLevelType w:val="hybridMultilevel"/>
    <w:tmpl w:val="37563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1C0D"/>
    <w:multiLevelType w:val="hybridMultilevel"/>
    <w:tmpl w:val="6248FB30"/>
    <w:lvl w:ilvl="0" w:tplc="E88013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B5607"/>
    <w:multiLevelType w:val="multilevel"/>
    <w:tmpl w:val="6F64A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ECC517C"/>
    <w:multiLevelType w:val="multilevel"/>
    <w:tmpl w:val="89D8B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09"/>
    <w:rsid w:val="00010227"/>
    <w:rsid w:val="0002170B"/>
    <w:rsid w:val="00081948"/>
    <w:rsid w:val="000F4581"/>
    <w:rsid w:val="00135554"/>
    <w:rsid w:val="0015515B"/>
    <w:rsid w:val="001C0FFE"/>
    <w:rsid w:val="001D1C64"/>
    <w:rsid w:val="001D1DF5"/>
    <w:rsid w:val="001E18B4"/>
    <w:rsid w:val="002057DF"/>
    <w:rsid w:val="00223951"/>
    <w:rsid w:val="00242B4A"/>
    <w:rsid w:val="00263BC8"/>
    <w:rsid w:val="00290070"/>
    <w:rsid w:val="002A3CBF"/>
    <w:rsid w:val="002A5B6C"/>
    <w:rsid w:val="002D7EB1"/>
    <w:rsid w:val="002E5627"/>
    <w:rsid w:val="002F30A2"/>
    <w:rsid w:val="002F6328"/>
    <w:rsid w:val="00311D02"/>
    <w:rsid w:val="00313902"/>
    <w:rsid w:val="00377D4A"/>
    <w:rsid w:val="00392237"/>
    <w:rsid w:val="003B18EC"/>
    <w:rsid w:val="003D3CDE"/>
    <w:rsid w:val="003E40C5"/>
    <w:rsid w:val="003F29CC"/>
    <w:rsid w:val="004279CC"/>
    <w:rsid w:val="00443448"/>
    <w:rsid w:val="004A242F"/>
    <w:rsid w:val="004A3F1E"/>
    <w:rsid w:val="004A661F"/>
    <w:rsid w:val="004B7502"/>
    <w:rsid w:val="004E15EC"/>
    <w:rsid w:val="004F4DED"/>
    <w:rsid w:val="004F4E55"/>
    <w:rsid w:val="005072FC"/>
    <w:rsid w:val="00523CA5"/>
    <w:rsid w:val="005425A9"/>
    <w:rsid w:val="00566FEE"/>
    <w:rsid w:val="00573D0E"/>
    <w:rsid w:val="00577187"/>
    <w:rsid w:val="005D2786"/>
    <w:rsid w:val="005D55CC"/>
    <w:rsid w:val="005E10E4"/>
    <w:rsid w:val="005F0DFA"/>
    <w:rsid w:val="006136AD"/>
    <w:rsid w:val="006168F2"/>
    <w:rsid w:val="00622BF9"/>
    <w:rsid w:val="00627E8C"/>
    <w:rsid w:val="006555A3"/>
    <w:rsid w:val="00677922"/>
    <w:rsid w:val="0068217F"/>
    <w:rsid w:val="006A1560"/>
    <w:rsid w:val="006E49F5"/>
    <w:rsid w:val="006E5681"/>
    <w:rsid w:val="006F0627"/>
    <w:rsid w:val="00700EA1"/>
    <w:rsid w:val="00724EF0"/>
    <w:rsid w:val="0073747C"/>
    <w:rsid w:val="00767BAA"/>
    <w:rsid w:val="00776448"/>
    <w:rsid w:val="00790B89"/>
    <w:rsid w:val="007B04CC"/>
    <w:rsid w:val="007B7500"/>
    <w:rsid w:val="007C0A27"/>
    <w:rsid w:val="007C0BC7"/>
    <w:rsid w:val="007C4414"/>
    <w:rsid w:val="007F062E"/>
    <w:rsid w:val="007F70FF"/>
    <w:rsid w:val="0080033B"/>
    <w:rsid w:val="00835C35"/>
    <w:rsid w:val="008665DE"/>
    <w:rsid w:val="008867CA"/>
    <w:rsid w:val="008D09FF"/>
    <w:rsid w:val="009005F8"/>
    <w:rsid w:val="00902EFE"/>
    <w:rsid w:val="00941AAB"/>
    <w:rsid w:val="00956AA9"/>
    <w:rsid w:val="009738DB"/>
    <w:rsid w:val="00984BE3"/>
    <w:rsid w:val="009971D3"/>
    <w:rsid w:val="009B387B"/>
    <w:rsid w:val="009C1B59"/>
    <w:rsid w:val="009D48A4"/>
    <w:rsid w:val="009E33C2"/>
    <w:rsid w:val="009E43A7"/>
    <w:rsid w:val="00A11903"/>
    <w:rsid w:val="00A44086"/>
    <w:rsid w:val="00A77634"/>
    <w:rsid w:val="00AB13A5"/>
    <w:rsid w:val="00AB72F3"/>
    <w:rsid w:val="00AD386A"/>
    <w:rsid w:val="00AD3F8B"/>
    <w:rsid w:val="00AF67DB"/>
    <w:rsid w:val="00B326BF"/>
    <w:rsid w:val="00B4419B"/>
    <w:rsid w:val="00B67E73"/>
    <w:rsid w:val="00B85D18"/>
    <w:rsid w:val="00B87661"/>
    <w:rsid w:val="00BC775E"/>
    <w:rsid w:val="00C02916"/>
    <w:rsid w:val="00C261F8"/>
    <w:rsid w:val="00C43C6B"/>
    <w:rsid w:val="00C44B31"/>
    <w:rsid w:val="00C75159"/>
    <w:rsid w:val="00CC025F"/>
    <w:rsid w:val="00CD3311"/>
    <w:rsid w:val="00CF2C88"/>
    <w:rsid w:val="00D70405"/>
    <w:rsid w:val="00D72181"/>
    <w:rsid w:val="00D85A92"/>
    <w:rsid w:val="00D97C1D"/>
    <w:rsid w:val="00DD637D"/>
    <w:rsid w:val="00DE4C32"/>
    <w:rsid w:val="00DF3D58"/>
    <w:rsid w:val="00E07E09"/>
    <w:rsid w:val="00E21AB9"/>
    <w:rsid w:val="00E6530D"/>
    <w:rsid w:val="00E9086A"/>
    <w:rsid w:val="00EB3486"/>
    <w:rsid w:val="00F20792"/>
    <w:rsid w:val="00F34E2B"/>
    <w:rsid w:val="00F34F07"/>
    <w:rsid w:val="00F8448E"/>
    <w:rsid w:val="00F86832"/>
    <w:rsid w:val="00F933B4"/>
    <w:rsid w:val="00FA38FC"/>
    <w:rsid w:val="00FB3708"/>
    <w:rsid w:val="00FC3ED0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7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7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E09"/>
    <w:rPr>
      <w:b/>
      <w:bCs/>
    </w:rPr>
  </w:style>
  <w:style w:type="character" w:customStyle="1" w:styleId="apple-converted-space">
    <w:name w:val="apple-converted-space"/>
    <w:basedOn w:val="a0"/>
    <w:rsid w:val="00E07E09"/>
  </w:style>
  <w:style w:type="character" w:styleId="a5">
    <w:name w:val="Hyperlink"/>
    <w:basedOn w:val="a0"/>
    <w:uiPriority w:val="99"/>
    <w:unhideWhenUsed/>
    <w:rsid w:val="00E07E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2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159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E5627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C0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0A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0A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0A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0A27"/>
    <w:rPr>
      <w:b/>
      <w:bCs/>
      <w:sz w:val="20"/>
      <w:szCs w:val="20"/>
    </w:rPr>
  </w:style>
  <w:style w:type="paragraph" w:customStyle="1" w:styleId="1">
    <w:name w:val="Обычный1"/>
    <w:rsid w:val="00790B8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7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7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E09"/>
    <w:rPr>
      <w:b/>
      <w:bCs/>
    </w:rPr>
  </w:style>
  <w:style w:type="character" w:customStyle="1" w:styleId="apple-converted-space">
    <w:name w:val="apple-converted-space"/>
    <w:basedOn w:val="a0"/>
    <w:rsid w:val="00E07E09"/>
  </w:style>
  <w:style w:type="character" w:styleId="a5">
    <w:name w:val="Hyperlink"/>
    <w:basedOn w:val="a0"/>
    <w:uiPriority w:val="99"/>
    <w:unhideWhenUsed/>
    <w:rsid w:val="00E07E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2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159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E5627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C0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0A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0A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0A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0A27"/>
    <w:rPr>
      <w:b/>
      <w:bCs/>
      <w:sz w:val="20"/>
      <w:szCs w:val="20"/>
    </w:rPr>
  </w:style>
  <w:style w:type="paragraph" w:customStyle="1" w:styleId="1">
    <w:name w:val="Обычный1"/>
    <w:rsid w:val="00790B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3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-r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 Peace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Zhpoller</dc:creator>
  <cp:lastModifiedBy>Elvira Ismagilova</cp:lastModifiedBy>
  <cp:revision>3</cp:revision>
  <cp:lastPrinted>2019-05-29T10:53:00Z</cp:lastPrinted>
  <dcterms:created xsi:type="dcterms:W3CDTF">2019-05-29T10:53:00Z</dcterms:created>
  <dcterms:modified xsi:type="dcterms:W3CDTF">2019-05-29T10:53:00Z</dcterms:modified>
</cp:coreProperties>
</file>